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10CF6" w14:textId="0AE9E39D" w:rsidR="004132F3" w:rsidRDefault="000E1672" w:rsidP="00F15AFC">
      <w:pPr>
        <w:spacing w:after="0" w:line="240" w:lineRule="auto"/>
        <w:jc w:val="center"/>
        <w:rPr>
          <w:rFonts w:ascii="Times New Roman" w:hAnsi="Times New Roman" w:cs="Times New Roman"/>
          <w:b/>
          <w:sz w:val="28"/>
          <w:lang w:val="uk-UA"/>
        </w:rPr>
      </w:pPr>
      <w:r>
        <w:rPr>
          <w:rFonts w:ascii="Times New Roman" w:hAnsi="Times New Roman" w:cs="Times New Roman"/>
          <w:b/>
          <w:sz w:val="28"/>
          <w:lang w:val="uk-UA"/>
        </w:rPr>
        <w:t>РЕФЕРАТ</w:t>
      </w:r>
    </w:p>
    <w:p w14:paraId="49CDBA5B" w14:textId="089E0F30" w:rsidR="00F15AFC" w:rsidRDefault="00F15AFC" w:rsidP="00F15AFC">
      <w:pPr>
        <w:spacing w:after="0" w:line="240" w:lineRule="auto"/>
        <w:jc w:val="center"/>
        <w:rPr>
          <w:rFonts w:ascii="Times New Roman" w:hAnsi="Times New Roman" w:cs="Times New Roman"/>
          <w:b/>
          <w:sz w:val="28"/>
          <w:lang w:val="uk-UA"/>
        </w:rPr>
      </w:pPr>
      <w:r>
        <w:rPr>
          <w:rFonts w:ascii="Times New Roman" w:hAnsi="Times New Roman" w:cs="Times New Roman"/>
          <w:b/>
          <w:sz w:val="28"/>
          <w:lang w:val="uk-UA"/>
        </w:rPr>
        <w:t>наукової роботи</w:t>
      </w:r>
    </w:p>
    <w:p w14:paraId="32B969E6" w14:textId="77BBF092" w:rsidR="00F15AFC" w:rsidRDefault="00F15AFC" w:rsidP="00F15AFC">
      <w:pPr>
        <w:spacing w:after="0" w:line="240" w:lineRule="auto"/>
        <w:jc w:val="center"/>
        <w:rPr>
          <w:rFonts w:ascii="Times New Roman" w:hAnsi="Times New Roman" w:cs="Times New Roman"/>
          <w:b/>
          <w:sz w:val="28"/>
          <w:lang w:val="uk-UA"/>
        </w:rPr>
      </w:pPr>
      <w:r>
        <w:rPr>
          <w:rFonts w:ascii="Times New Roman" w:hAnsi="Times New Roman" w:cs="Times New Roman"/>
          <w:b/>
          <w:sz w:val="28"/>
          <w:lang w:val="uk-UA"/>
        </w:rPr>
        <w:t>«Методи і засоби контролю якості палив</w:t>
      </w:r>
    </w:p>
    <w:p w14:paraId="000901A9" w14:textId="3051EF1E" w:rsidR="00F15AFC" w:rsidRDefault="00F15AFC" w:rsidP="00F15AFC">
      <w:pPr>
        <w:spacing w:after="0" w:line="240" w:lineRule="auto"/>
        <w:jc w:val="center"/>
        <w:rPr>
          <w:rFonts w:ascii="Times New Roman" w:hAnsi="Times New Roman" w:cs="Times New Roman"/>
          <w:b/>
          <w:sz w:val="28"/>
          <w:lang w:val="uk-UA"/>
        </w:rPr>
      </w:pPr>
      <w:r>
        <w:rPr>
          <w:rFonts w:ascii="Times New Roman" w:hAnsi="Times New Roman" w:cs="Times New Roman"/>
          <w:b/>
          <w:sz w:val="28"/>
          <w:lang w:val="uk-UA"/>
        </w:rPr>
        <w:t>та підвищення ефективності їх спалювання»</w:t>
      </w:r>
    </w:p>
    <w:p w14:paraId="524F164F" w14:textId="7B8308A4" w:rsidR="00F15AFC" w:rsidRDefault="00F15AFC" w:rsidP="00F15AFC">
      <w:pPr>
        <w:spacing w:after="0" w:line="240" w:lineRule="auto"/>
        <w:jc w:val="center"/>
        <w:rPr>
          <w:rFonts w:ascii="Times New Roman" w:hAnsi="Times New Roman" w:cs="Times New Roman"/>
          <w:b/>
          <w:sz w:val="28"/>
          <w:lang w:val="uk-UA"/>
        </w:rPr>
      </w:pPr>
      <w:r>
        <w:rPr>
          <w:rFonts w:ascii="Times New Roman" w:hAnsi="Times New Roman" w:cs="Times New Roman"/>
          <w:b/>
          <w:sz w:val="28"/>
          <w:lang w:val="uk-UA"/>
        </w:rPr>
        <w:t xml:space="preserve">авторів </w:t>
      </w:r>
      <w:proofErr w:type="spellStart"/>
      <w:r>
        <w:rPr>
          <w:rFonts w:ascii="Times New Roman" w:hAnsi="Times New Roman" w:cs="Times New Roman"/>
          <w:b/>
          <w:sz w:val="28"/>
          <w:lang w:val="uk-UA"/>
        </w:rPr>
        <w:t>к.т.н</w:t>
      </w:r>
      <w:proofErr w:type="spellEnd"/>
      <w:r>
        <w:rPr>
          <w:rFonts w:ascii="Times New Roman" w:hAnsi="Times New Roman" w:cs="Times New Roman"/>
          <w:b/>
          <w:sz w:val="28"/>
          <w:lang w:val="uk-UA"/>
        </w:rPr>
        <w:t xml:space="preserve">. Запорожця А.О., </w:t>
      </w:r>
      <w:proofErr w:type="spellStart"/>
      <w:r>
        <w:rPr>
          <w:rFonts w:ascii="Times New Roman" w:hAnsi="Times New Roman" w:cs="Times New Roman"/>
          <w:b/>
          <w:sz w:val="28"/>
          <w:lang w:val="uk-UA"/>
        </w:rPr>
        <w:t>к.т.н</w:t>
      </w:r>
      <w:proofErr w:type="spellEnd"/>
      <w:r>
        <w:rPr>
          <w:rFonts w:ascii="Times New Roman" w:hAnsi="Times New Roman" w:cs="Times New Roman"/>
          <w:b/>
          <w:sz w:val="28"/>
          <w:lang w:val="uk-UA"/>
        </w:rPr>
        <w:t xml:space="preserve">. Іванова С.О., </w:t>
      </w:r>
      <w:proofErr w:type="spellStart"/>
      <w:r>
        <w:rPr>
          <w:rFonts w:ascii="Times New Roman" w:hAnsi="Times New Roman" w:cs="Times New Roman"/>
          <w:b/>
          <w:sz w:val="28"/>
          <w:lang w:val="uk-UA"/>
        </w:rPr>
        <w:t>к.т.н</w:t>
      </w:r>
      <w:proofErr w:type="spellEnd"/>
      <w:r>
        <w:rPr>
          <w:rFonts w:ascii="Times New Roman" w:hAnsi="Times New Roman" w:cs="Times New Roman"/>
          <w:b/>
          <w:sz w:val="28"/>
          <w:lang w:val="uk-UA"/>
        </w:rPr>
        <w:t>. Сергієнка Р.В.</w:t>
      </w:r>
    </w:p>
    <w:p w14:paraId="466B1F45" w14:textId="77777777" w:rsidR="00451418" w:rsidRDefault="00451418" w:rsidP="00EF2705">
      <w:pPr>
        <w:spacing w:after="0" w:line="360" w:lineRule="auto"/>
        <w:rPr>
          <w:rFonts w:ascii="Times New Roman" w:hAnsi="Times New Roman" w:cs="Times New Roman"/>
          <w:b/>
          <w:sz w:val="28"/>
          <w:lang w:val="uk-UA"/>
        </w:rPr>
      </w:pPr>
    </w:p>
    <w:p w14:paraId="169B751B" w14:textId="77777777" w:rsidR="00451418" w:rsidRDefault="00A6339D" w:rsidP="00EF2705">
      <w:pPr>
        <w:spacing w:after="0" w:line="360" w:lineRule="auto"/>
        <w:ind w:firstLine="708"/>
        <w:jc w:val="both"/>
        <w:rPr>
          <w:rFonts w:ascii="Times New Roman" w:hAnsi="Times New Roman" w:cs="Times New Roman"/>
          <w:sz w:val="28"/>
          <w:lang w:val="uk-UA"/>
        </w:rPr>
      </w:pPr>
      <w:r w:rsidRPr="00E82984">
        <w:rPr>
          <w:rFonts w:ascii="Times New Roman" w:hAnsi="Times New Roman" w:cs="Times New Roman"/>
          <w:sz w:val="28"/>
          <w:lang w:val="uk-UA"/>
        </w:rPr>
        <w:t>За</w:t>
      </w:r>
      <w:r w:rsidR="002166EA" w:rsidRPr="00E82984">
        <w:rPr>
          <w:rFonts w:ascii="Times New Roman" w:hAnsi="Times New Roman" w:cs="Times New Roman"/>
          <w:sz w:val="28"/>
          <w:lang w:val="uk-UA"/>
        </w:rPr>
        <w:t>вдання</w:t>
      </w:r>
      <w:r>
        <w:rPr>
          <w:rFonts w:ascii="Times New Roman" w:hAnsi="Times New Roman" w:cs="Times New Roman"/>
          <w:sz w:val="28"/>
          <w:lang w:val="uk-UA"/>
        </w:rPr>
        <w:t xml:space="preserve"> підвищення ефективності використання різних видів палив та зменшення викидів шкідливих речовин особливо а</w:t>
      </w:r>
      <w:r w:rsidR="004024F7">
        <w:rPr>
          <w:rFonts w:ascii="Times New Roman" w:hAnsi="Times New Roman" w:cs="Times New Roman"/>
          <w:sz w:val="28"/>
          <w:lang w:val="uk-UA"/>
        </w:rPr>
        <w:t>ктуальні в галузях теплоенергетики, металургії, хімічній промисловості, де спалювання великої кількості палива проходить з низьким коефіцієнтом корисної дії.</w:t>
      </w:r>
    </w:p>
    <w:p w14:paraId="64E85AE2" w14:textId="2BE4FBE5" w:rsidR="004024F7" w:rsidRDefault="004024F7" w:rsidP="00EF2705">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В умовах стрімкого зростання вартості викопних енергоресурсів та їх гострого дефіциту, питання визначення якості паливних матеріалів, що видобуваються на території України чи імпортуються, набуває значної актуальності, оск</w:t>
      </w:r>
      <w:r w:rsidR="00EF2705">
        <w:rPr>
          <w:rFonts w:ascii="Times New Roman" w:hAnsi="Times New Roman" w:cs="Times New Roman"/>
          <w:sz w:val="28"/>
          <w:lang w:val="uk-UA"/>
        </w:rPr>
        <w:t xml:space="preserve">ільки є головним при </w:t>
      </w:r>
      <w:r w:rsidR="00EF2705" w:rsidRPr="00E82984">
        <w:rPr>
          <w:rFonts w:ascii="Times New Roman" w:hAnsi="Times New Roman" w:cs="Times New Roman"/>
          <w:sz w:val="28"/>
          <w:lang w:val="uk-UA"/>
        </w:rPr>
        <w:t>проведенні</w:t>
      </w:r>
      <w:r w:rsidR="00E82984" w:rsidRPr="00E82984">
        <w:rPr>
          <w:rFonts w:ascii="Times New Roman" w:hAnsi="Times New Roman" w:cs="Times New Roman"/>
          <w:sz w:val="28"/>
          <w:lang w:val="uk-UA"/>
        </w:rPr>
        <w:t xml:space="preserve"> економічних розрахунків, обґрунтуванні цінової політики тощо</w:t>
      </w:r>
      <w:r w:rsidR="00EF2705" w:rsidRPr="00E82984">
        <w:rPr>
          <w:rFonts w:ascii="Times New Roman" w:hAnsi="Times New Roman" w:cs="Times New Roman"/>
          <w:sz w:val="28"/>
          <w:lang w:val="uk-UA"/>
        </w:rPr>
        <w:t>.</w:t>
      </w:r>
    </w:p>
    <w:p w14:paraId="40F37448" w14:textId="453D4FFC" w:rsidR="002448F5" w:rsidRDefault="002448F5" w:rsidP="00EF2705">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Існуючі методи визначення теплоенергетичних характеристик палив, як аналітичні, так і експериментальні, не задовольняють потреби в точності та простоті отримання результатів вимірювання як при дослідженнях традиційних паливних матеріалів (газ, дизельне паливо, вугілля), так і нетрадиційних –  рослинної сировини, </w:t>
      </w:r>
      <w:r w:rsidR="000F64D1" w:rsidRPr="00E82984">
        <w:rPr>
          <w:rFonts w:ascii="Times New Roman" w:hAnsi="Times New Roman" w:cs="Times New Roman"/>
          <w:sz w:val="28"/>
          <w:lang w:val="uk-UA"/>
        </w:rPr>
        <w:t>компонентів</w:t>
      </w:r>
      <w:r w:rsidR="000F64D1">
        <w:rPr>
          <w:rFonts w:ascii="Times New Roman" w:hAnsi="Times New Roman" w:cs="Times New Roman"/>
          <w:sz w:val="28"/>
          <w:lang w:val="uk-UA"/>
        </w:rPr>
        <w:t xml:space="preserve"> </w:t>
      </w:r>
      <w:proofErr w:type="spellStart"/>
      <w:r>
        <w:rPr>
          <w:rFonts w:ascii="Times New Roman" w:hAnsi="Times New Roman" w:cs="Times New Roman"/>
          <w:sz w:val="28"/>
          <w:lang w:val="uk-UA"/>
        </w:rPr>
        <w:t>біопалив</w:t>
      </w:r>
      <w:proofErr w:type="spellEnd"/>
      <w:r>
        <w:rPr>
          <w:rFonts w:ascii="Times New Roman" w:hAnsi="Times New Roman" w:cs="Times New Roman"/>
          <w:sz w:val="28"/>
          <w:lang w:val="uk-UA"/>
        </w:rPr>
        <w:t>, харчової продукції чи твердих побутових відходів.</w:t>
      </w:r>
      <w:r w:rsidR="0017566A">
        <w:rPr>
          <w:rFonts w:ascii="Times New Roman" w:hAnsi="Times New Roman" w:cs="Times New Roman"/>
          <w:sz w:val="28"/>
          <w:lang w:val="uk-UA"/>
        </w:rPr>
        <w:t xml:space="preserve"> Врахування всіх факторі</w:t>
      </w:r>
      <w:r w:rsidR="000F64D1" w:rsidRPr="00E82984">
        <w:rPr>
          <w:rFonts w:ascii="Times New Roman" w:hAnsi="Times New Roman" w:cs="Times New Roman"/>
          <w:sz w:val="28"/>
          <w:lang w:val="uk-UA"/>
        </w:rPr>
        <w:t>в</w:t>
      </w:r>
      <w:r w:rsidR="0017566A">
        <w:rPr>
          <w:rFonts w:ascii="Times New Roman" w:hAnsi="Times New Roman" w:cs="Times New Roman"/>
          <w:sz w:val="28"/>
          <w:lang w:val="uk-UA"/>
        </w:rPr>
        <w:t xml:space="preserve"> впливу, що супроводжують фізичні процеси при вимірюванні теплоенергетичних характеристик різних типів палив є ускладненим, а експериментальне дослідження потребує застосування спеціалізованих засобів вимірювання.</w:t>
      </w:r>
      <w:r>
        <w:rPr>
          <w:rFonts w:ascii="Times New Roman" w:hAnsi="Times New Roman" w:cs="Times New Roman"/>
          <w:sz w:val="28"/>
          <w:lang w:val="uk-UA"/>
        </w:rPr>
        <w:t xml:space="preserve"> </w:t>
      </w:r>
    </w:p>
    <w:p w14:paraId="56C0C260" w14:textId="2881EF0D" w:rsidR="00EF2705" w:rsidRDefault="00EF2705" w:rsidP="00EF2705">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На даний час в Україні існує гострий дефіцит сучасних засобів вимірювання теплоенергетичних характеристик палив, зокрема теплоти випаровування, теплоємності, теплоти згорання, що надходять на підприємства теплової генерації. Наявність таких пристроїв дозволить значно підвищити точність визначення теплоенергетичних характеристик паливних матеріалів, що дасть змогу покращити розрахунки техніко-економічних </w:t>
      </w:r>
      <w:r w:rsidR="00E82984">
        <w:rPr>
          <w:rFonts w:ascii="Times New Roman" w:hAnsi="Times New Roman" w:cs="Times New Roman"/>
          <w:sz w:val="28"/>
          <w:lang w:val="uk-UA"/>
        </w:rPr>
        <w:t>показників котельних агрегатів.</w:t>
      </w:r>
    </w:p>
    <w:p w14:paraId="3BEDBD02" w14:textId="77777777" w:rsidR="00FC3C2F" w:rsidRDefault="00962781" w:rsidP="00EF2705">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lastRenderedPageBreak/>
        <w:t>Такі прилади повинні мати ряд особливостей, серед яких: 1) задовільні  для масових технічних вимірювань метрологічні характеристики; 2) можливість автоматизації процесів підготовки до вимірювань та самих вимірювань; 3) конструкція пристрою та його елементів має бути економічно доцільною в умовах дрібносерійного виробництва.</w:t>
      </w:r>
    </w:p>
    <w:p w14:paraId="2A78D14A" w14:textId="77777777" w:rsidR="00C61C64" w:rsidRDefault="00C61C64" w:rsidP="00EF2705">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Розроблені в різні роки фахівцями Інституту технічної теплофізики пристрої для визначення теплоенергетичних параметрів паливних матеріалів частково задовільнили потреби енергетичного сектору, але сучасні тенден</w:t>
      </w:r>
      <w:r w:rsidR="00F96620">
        <w:rPr>
          <w:rFonts w:ascii="Times New Roman" w:hAnsi="Times New Roman" w:cs="Times New Roman"/>
          <w:sz w:val="28"/>
          <w:lang w:val="uk-UA"/>
        </w:rPr>
        <w:t>ції в приладобудуванні вимагають значного підвищення швидкодії та точності вимірювань.</w:t>
      </w:r>
    </w:p>
    <w:p w14:paraId="7801DC5F" w14:textId="77777777" w:rsidR="00AA0D80" w:rsidRDefault="00D00208" w:rsidP="00EF2705">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Разом з вимірюванням теплоенергетичних характеристик палива, важливим завданням є </w:t>
      </w:r>
      <w:r w:rsidRPr="00D00208">
        <w:rPr>
          <w:rFonts w:ascii="Times New Roman" w:hAnsi="Times New Roman" w:cs="Times New Roman"/>
          <w:sz w:val="28"/>
          <w:lang w:val="uk-UA"/>
        </w:rPr>
        <w:t>вдо</w:t>
      </w:r>
      <w:r>
        <w:rPr>
          <w:rFonts w:ascii="Times New Roman" w:hAnsi="Times New Roman" w:cs="Times New Roman"/>
          <w:sz w:val="28"/>
          <w:lang w:val="uk-UA"/>
        </w:rPr>
        <w:t>сконалення процесу спалювання палива, що потребує одночасного рішенням складних і часто взаємовиключних задач: підвищення економічності його спалювання і зменшення викидів шкідливих речовин в атмосферу</w:t>
      </w:r>
      <w:r w:rsidRPr="00E82984">
        <w:rPr>
          <w:rFonts w:ascii="Times New Roman" w:hAnsi="Times New Roman" w:cs="Times New Roman"/>
          <w:sz w:val="28"/>
          <w:lang w:val="uk-UA"/>
        </w:rPr>
        <w:t xml:space="preserve">, </w:t>
      </w:r>
      <w:r w:rsidR="000F64D1" w:rsidRPr="00E82984">
        <w:rPr>
          <w:rFonts w:ascii="Times New Roman" w:hAnsi="Times New Roman" w:cs="Times New Roman"/>
          <w:sz w:val="28"/>
          <w:lang w:val="uk-UA"/>
        </w:rPr>
        <w:t xml:space="preserve">а </w:t>
      </w:r>
      <w:r w:rsidRPr="00E82984">
        <w:rPr>
          <w:rFonts w:ascii="Times New Roman" w:hAnsi="Times New Roman" w:cs="Times New Roman"/>
          <w:sz w:val="28"/>
          <w:lang w:val="uk-UA"/>
        </w:rPr>
        <w:t>та</w:t>
      </w:r>
      <w:r w:rsidR="000F64D1" w:rsidRPr="00E82984">
        <w:rPr>
          <w:rFonts w:ascii="Times New Roman" w:hAnsi="Times New Roman" w:cs="Times New Roman"/>
          <w:sz w:val="28"/>
          <w:lang w:val="uk-UA"/>
        </w:rPr>
        <w:t>кож</w:t>
      </w:r>
      <w:r>
        <w:rPr>
          <w:rFonts w:ascii="Times New Roman" w:hAnsi="Times New Roman" w:cs="Times New Roman"/>
          <w:sz w:val="28"/>
          <w:lang w:val="uk-UA"/>
        </w:rPr>
        <w:t xml:space="preserve"> зниження капітальних затрат на їх реалізацію.</w:t>
      </w:r>
    </w:p>
    <w:p w14:paraId="7A701634" w14:textId="1BBC82A4" w:rsidR="00D00208" w:rsidRDefault="00D00208" w:rsidP="00EF2705">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В економічній ситуації</w:t>
      </w:r>
      <w:r w:rsidR="000F64D1">
        <w:rPr>
          <w:rFonts w:ascii="Times New Roman" w:hAnsi="Times New Roman" w:cs="Times New Roman"/>
          <w:sz w:val="28"/>
          <w:lang w:val="uk-UA"/>
        </w:rPr>
        <w:t xml:space="preserve">, </w:t>
      </w:r>
      <w:r w:rsidR="000F64D1" w:rsidRPr="00E82984">
        <w:rPr>
          <w:rFonts w:ascii="Times New Roman" w:hAnsi="Times New Roman" w:cs="Times New Roman"/>
          <w:sz w:val="28"/>
          <w:lang w:val="uk-UA"/>
        </w:rPr>
        <w:t>що на сьогодні склалася в Україні</w:t>
      </w:r>
      <w:r w:rsidR="000F64D1">
        <w:rPr>
          <w:rFonts w:ascii="Times New Roman" w:hAnsi="Times New Roman" w:cs="Times New Roman"/>
          <w:sz w:val="28"/>
          <w:lang w:val="uk-UA"/>
        </w:rPr>
        <w:t>,</w:t>
      </w:r>
      <w:r>
        <w:rPr>
          <w:rFonts w:ascii="Times New Roman" w:hAnsi="Times New Roman" w:cs="Times New Roman"/>
          <w:sz w:val="28"/>
          <w:lang w:val="uk-UA"/>
        </w:rPr>
        <w:t xml:space="preserve"> важливим є вдосконалення існуючих котлоагрегатів, а не будівництво нових, тому із існуючих напрямів </w:t>
      </w:r>
      <w:proofErr w:type="spellStart"/>
      <w:r>
        <w:rPr>
          <w:rFonts w:ascii="Times New Roman" w:hAnsi="Times New Roman" w:cs="Times New Roman"/>
          <w:sz w:val="28"/>
          <w:lang w:val="uk-UA"/>
        </w:rPr>
        <w:t>енергоекологічної</w:t>
      </w:r>
      <w:proofErr w:type="spellEnd"/>
      <w:r>
        <w:rPr>
          <w:rFonts w:ascii="Times New Roman" w:hAnsi="Times New Roman" w:cs="Times New Roman"/>
          <w:sz w:val="28"/>
          <w:lang w:val="uk-UA"/>
        </w:rPr>
        <w:t xml:space="preserve"> оптимізації спалювання палива  перспективним є технологічний, </w:t>
      </w:r>
      <w:r w:rsidR="000F64D1" w:rsidRPr="00E82984">
        <w:rPr>
          <w:rFonts w:ascii="Times New Roman" w:hAnsi="Times New Roman" w:cs="Times New Roman"/>
          <w:sz w:val="28"/>
          <w:lang w:val="uk-UA"/>
        </w:rPr>
        <w:t>направлений</w:t>
      </w:r>
      <w:r w:rsidRPr="00E82984">
        <w:rPr>
          <w:rFonts w:ascii="Times New Roman" w:hAnsi="Times New Roman" w:cs="Times New Roman"/>
          <w:sz w:val="28"/>
          <w:lang w:val="uk-UA"/>
        </w:rPr>
        <w:t xml:space="preserve"> на </w:t>
      </w:r>
      <w:r w:rsidR="000F64D1" w:rsidRPr="00E82984">
        <w:rPr>
          <w:rFonts w:ascii="Times New Roman" w:hAnsi="Times New Roman" w:cs="Times New Roman"/>
          <w:sz w:val="28"/>
          <w:lang w:val="uk-UA"/>
        </w:rPr>
        <w:t>усунення</w:t>
      </w:r>
      <w:r w:rsidR="000F64D1">
        <w:rPr>
          <w:rFonts w:ascii="Times New Roman" w:hAnsi="Times New Roman" w:cs="Times New Roman"/>
          <w:sz w:val="28"/>
          <w:lang w:val="uk-UA"/>
        </w:rPr>
        <w:t xml:space="preserve"> </w:t>
      </w:r>
      <w:r>
        <w:rPr>
          <w:rFonts w:ascii="Times New Roman" w:hAnsi="Times New Roman" w:cs="Times New Roman"/>
          <w:sz w:val="28"/>
          <w:lang w:val="uk-UA"/>
        </w:rPr>
        <w:t>причин та механізм</w:t>
      </w:r>
      <w:r w:rsidR="000F64D1">
        <w:rPr>
          <w:rFonts w:ascii="Times New Roman" w:hAnsi="Times New Roman" w:cs="Times New Roman"/>
          <w:sz w:val="28"/>
          <w:lang w:val="uk-UA"/>
        </w:rPr>
        <w:t>ів</w:t>
      </w:r>
      <w:r>
        <w:rPr>
          <w:rFonts w:ascii="Times New Roman" w:hAnsi="Times New Roman" w:cs="Times New Roman"/>
          <w:sz w:val="28"/>
          <w:lang w:val="uk-UA"/>
        </w:rPr>
        <w:t xml:space="preserve"> неекономічного спалювання палива та утворення шкідливих речовин.</w:t>
      </w:r>
    </w:p>
    <w:p w14:paraId="3910C619" w14:textId="77777777" w:rsidR="00D00208" w:rsidRPr="00287DE5" w:rsidRDefault="00DD726E" w:rsidP="00EF2705">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Таким чином, </w:t>
      </w:r>
      <w:r w:rsidR="00287DE5">
        <w:rPr>
          <w:rFonts w:ascii="Times New Roman" w:hAnsi="Times New Roman" w:cs="Times New Roman"/>
          <w:sz w:val="28"/>
          <w:lang w:val="uk-UA"/>
        </w:rPr>
        <w:t xml:space="preserve">розвиток </w:t>
      </w:r>
      <w:r>
        <w:rPr>
          <w:rFonts w:ascii="Times New Roman" w:hAnsi="Times New Roman" w:cs="Times New Roman"/>
          <w:sz w:val="28"/>
          <w:lang w:val="uk-UA"/>
        </w:rPr>
        <w:t>методів та</w:t>
      </w:r>
      <w:r w:rsidR="00287DE5">
        <w:rPr>
          <w:rFonts w:ascii="Times New Roman" w:hAnsi="Times New Roman" w:cs="Times New Roman"/>
          <w:sz w:val="28"/>
          <w:lang w:val="uk-UA"/>
        </w:rPr>
        <w:t xml:space="preserve"> розроблення</w:t>
      </w:r>
      <w:r>
        <w:rPr>
          <w:rFonts w:ascii="Times New Roman" w:hAnsi="Times New Roman" w:cs="Times New Roman"/>
          <w:sz w:val="28"/>
          <w:lang w:val="uk-UA"/>
        </w:rPr>
        <w:t xml:space="preserve"> засобів </w:t>
      </w:r>
      <w:r w:rsidR="00287DE5">
        <w:rPr>
          <w:rFonts w:ascii="Times New Roman" w:hAnsi="Times New Roman" w:cs="Times New Roman"/>
          <w:sz w:val="28"/>
          <w:lang w:val="uk-UA"/>
        </w:rPr>
        <w:t>контролю якості палив та підвищення ефективності їх спалювання є актуальним науково-прикладним завданням.</w:t>
      </w:r>
    </w:p>
    <w:p w14:paraId="4E637CF6" w14:textId="3EA6D7C4" w:rsidR="00534000" w:rsidRPr="004D38C7" w:rsidRDefault="004D38C7" w:rsidP="004D38C7">
      <w:pPr>
        <w:spacing w:after="0" w:line="360" w:lineRule="auto"/>
        <w:ind w:firstLine="709"/>
        <w:jc w:val="both"/>
        <w:rPr>
          <w:rFonts w:ascii="Times New Roman" w:hAnsi="Times New Roman" w:cs="Times New Roman"/>
          <w:b/>
          <w:sz w:val="28"/>
          <w:lang w:val="uk-UA"/>
        </w:rPr>
      </w:pPr>
      <w:r>
        <w:rPr>
          <w:rFonts w:ascii="Times New Roman" w:hAnsi="Times New Roman" w:cs="Times New Roman"/>
          <w:b/>
          <w:sz w:val="28"/>
          <w:lang w:val="uk-UA"/>
        </w:rPr>
        <w:t>Мет</w:t>
      </w:r>
      <w:r w:rsidR="002E5CF0">
        <w:rPr>
          <w:rFonts w:ascii="Times New Roman" w:hAnsi="Times New Roman" w:cs="Times New Roman"/>
          <w:b/>
          <w:sz w:val="28"/>
          <w:lang w:val="uk-UA"/>
        </w:rPr>
        <w:t>ою</w:t>
      </w:r>
      <w:bookmarkStart w:id="0" w:name="_GoBack"/>
      <w:bookmarkEnd w:id="0"/>
      <w:r>
        <w:rPr>
          <w:rFonts w:ascii="Times New Roman" w:hAnsi="Times New Roman" w:cs="Times New Roman"/>
          <w:b/>
          <w:sz w:val="28"/>
          <w:lang w:val="uk-UA"/>
        </w:rPr>
        <w:t xml:space="preserve"> роботи </w:t>
      </w:r>
      <w:r w:rsidR="00534000">
        <w:rPr>
          <w:rFonts w:ascii="Times New Roman" w:hAnsi="Times New Roman" w:cs="Times New Roman"/>
          <w:sz w:val="28"/>
          <w:lang w:val="uk-UA"/>
        </w:rPr>
        <w:t>є забезпеченн</w:t>
      </w:r>
      <w:r>
        <w:rPr>
          <w:rFonts w:ascii="Times New Roman" w:hAnsi="Times New Roman" w:cs="Times New Roman"/>
          <w:sz w:val="28"/>
          <w:lang w:val="uk-UA"/>
        </w:rPr>
        <w:t>я</w:t>
      </w:r>
      <w:r w:rsidR="00534000">
        <w:rPr>
          <w:rFonts w:ascii="Times New Roman" w:hAnsi="Times New Roman" w:cs="Times New Roman"/>
          <w:sz w:val="28"/>
          <w:lang w:val="uk-UA"/>
        </w:rPr>
        <w:t xml:space="preserve"> високоефективного використання паливних ресурсів в умовах </w:t>
      </w:r>
      <w:r w:rsidR="00534000" w:rsidRPr="00E82984">
        <w:rPr>
          <w:rFonts w:ascii="Times New Roman" w:hAnsi="Times New Roman" w:cs="Times New Roman"/>
          <w:sz w:val="28"/>
          <w:lang w:val="uk-UA"/>
        </w:rPr>
        <w:t>їх</w:t>
      </w:r>
      <w:r w:rsidR="000F64D1" w:rsidRPr="00E82984">
        <w:rPr>
          <w:rFonts w:ascii="Times New Roman" w:hAnsi="Times New Roman" w:cs="Times New Roman"/>
          <w:sz w:val="28"/>
          <w:lang w:val="uk-UA"/>
        </w:rPr>
        <w:t>нього</w:t>
      </w:r>
      <w:r w:rsidR="00534000">
        <w:rPr>
          <w:rFonts w:ascii="Times New Roman" w:hAnsi="Times New Roman" w:cs="Times New Roman"/>
          <w:sz w:val="28"/>
          <w:lang w:val="uk-UA"/>
        </w:rPr>
        <w:t xml:space="preserve"> обмеженого видобутку зі зменшенням утворення шкідливих викидів</w:t>
      </w:r>
      <w:r w:rsidR="000F64D1">
        <w:rPr>
          <w:rFonts w:ascii="Times New Roman" w:hAnsi="Times New Roman" w:cs="Times New Roman"/>
          <w:sz w:val="28"/>
          <w:lang w:val="uk-UA"/>
        </w:rPr>
        <w:t xml:space="preserve"> </w:t>
      </w:r>
      <w:r w:rsidR="000F64D1" w:rsidRPr="00E82984">
        <w:rPr>
          <w:rFonts w:ascii="Times New Roman" w:hAnsi="Times New Roman" w:cs="Times New Roman"/>
          <w:sz w:val="28"/>
          <w:lang w:val="uk-UA"/>
        </w:rPr>
        <w:t>при спалюванні у котлоагрегатах</w:t>
      </w:r>
      <w:r w:rsidR="00534000" w:rsidRPr="00E82984">
        <w:rPr>
          <w:rFonts w:ascii="Times New Roman" w:hAnsi="Times New Roman" w:cs="Times New Roman"/>
          <w:sz w:val="28"/>
          <w:lang w:val="uk-UA"/>
        </w:rPr>
        <w:t xml:space="preserve">, що включає розроблення </w:t>
      </w:r>
      <w:r w:rsidR="00FC31D0" w:rsidRPr="00E82984">
        <w:rPr>
          <w:rFonts w:ascii="Times New Roman" w:hAnsi="Times New Roman" w:cs="Times New Roman"/>
          <w:sz w:val="28"/>
          <w:lang w:val="uk-UA"/>
        </w:rPr>
        <w:t>методів та</w:t>
      </w:r>
      <w:r w:rsidR="00FC31D0">
        <w:rPr>
          <w:rFonts w:ascii="Times New Roman" w:hAnsi="Times New Roman" w:cs="Times New Roman"/>
          <w:sz w:val="28"/>
          <w:lang w:val="uk-UA"/>
        </w:rPr>
        <w:t xml:space="preserve"> пристроїв </w:t>
      </w:r>
      <w:r w:rsidR="00534000">
        <w:rPr>
          <w:rFonts w:ascii="Times New Roman" w:hAnsi="Times New Roman" w:cs="Times New Roman"/>
          <w:sz w:val="28"/>
          <w:lang w:val="uk-UA"/>
        </w:rPr>
        <w:t xml:space="preserve">для забезпечення </w:t>
      </w:r>
      <w:r w:rsidR="00FC31D0">
        <w:rPr>
          <w:rFonts w:ascii="Times New Roman" w:hAnsi="Times New Roman" w:cs="Times New Roman"/>
          <w:sz w:val="28"/>
          <w:lang w:val="uk-UA"/>
        </w:rPr>
        <w:t xml:space="preserve">високоточного та швидкого вимірювання теплоенергетичних характеристик (теплоти випаровування, теплоємності, теплоти згорання) різних видів паливних </w:t>
      </w:r>
      <w:r w:rsidR="00FC31D0">
        <w:rPr>
          <w:rFonts w:ascii="Times New Roman" w:hAnsi="Times New Roman" w:cs="Times New Roman"/>
          <w:sz w:val="28"/>
          <w:lang w:val="uk-UA"/>
        </w:rPr>
        <w:lastRenderedPageBreak/>
        <w:t xml:space="preserve">матеріалів, і розвиток методів та ефективних </w:t>
      </w:r>
      <w:proofErr w:type="spellStart"/>
      <w:r w:rsidR="00FC31D0">
        <w:rPr>
          <w:rFonts w:ascii="Times New Roman" w:hAnsi="Times New Roman" w:cs="Times New Roman"/>
          <w:sz w:val="28"/>
          <w:lang w:val="uk-UA"/>
        </w:rPr>
        <w:t>конструктивно</w:t>
      </w:r>
      <w:proofErr w:type="spellEnd"/>
      <w:r w:rsidR="00FC31D0">
        <w:rPr>
          <w:rFonts w:ascii="Times New Roman" w:hAnsi="Times New Roman" w:cs="Times New Roman"/>
          <w:sz w:val="28"/>
          <w:lang w:val="uk-UA"/>
        </w:rPr>
        <w:t>-технологічних рішень для збільшення енергетичної ефективності котлоагрегатів.</w:t>
      </w:r>
    </w:p>
    <w:p w14:paraId="59BDCAD9" w14:textId="77777777" w:rsidR="00FC31D0" w:rsidRDefault="00FC31D0" w:rsidP="00FC31D0">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Дана наукова робота </w:t>
      </w:r>
      <w:r w:rsidRPr="00E82984">
        <w:rPr>
          <w:rFonts w:ascii="Times New Roman" w:hAnsi="Times New Roman" w:cs="Times New Roman"/>
          <w:sz w:val="28"/>
          <w:lang w:val="uk-UA"/>
        </w:rPr>
        <w:t xml:space="preserve">містить </w:t>
      </w:r>
      <w:r w:rsidR="000F64D1" w:rsidRPr="00E82984">
        <w:rPr>
          <w:rFonts w:ascii="Times New Roman" w:hAnsi="Times New Roman" w:cs="Times New Roman"/>
          <w:sz w:val="28"/>
          <w:lang w:val="uk-UA"/>
        </w:rPr>
        <w:t>наукові та прикладні</w:t>
      </w:r>
      <w:r w:rsidR="000F64D1">
        <w:rPr>
          <w:rFonts w:ascii="Times New Roman" w:hAnsi="Times New Roman" w:cs="Times New Roman"/>
          <w:sz w:val="28"/>
          <w:lang w:val="uk-UA"/>
        </w:rPr>
        <w:t xml:space="preserve"> </w:t>
      </w:r>
      <w:r>
        <w:rPr>
          <w:rFonts w:ascii="Times New Roman" w:hAnsi="Times New Roman" w:cs="Times New Roman"/>
          <w:sz w:val="28"/>
          <w:lang w:val="uk-UA"/>
        </w:rPr>
        <w:t xml:space="preserve">результати, отримані авторами під час спільних та індивідуальних наукових досліджень, що були проведені ними в період 2014-2018 рр. в </w:t>
      </w:r>
      <w:r w:rsidR="003F25C7">
        <w:rPr>
          <w:rFonts w:ascii="Times New Roman" w:hAnsi="Times New Roman" w:cs="Times New Roman"/>
          <w:sz w:val="28"/>
          <w:lang w:val="uk-UA"/>
        </w:rPr>
        <w:t>межах</w:t>
      </w:r>
      <w:r>
        <w:rPr>
          <w:rFonts w:ascii="Times New Roman" w:hAnsi="Times New Roman" w:cs="Times New Roman"/>
          <w:sz w:val="28"/>
          <w:lang w:val="uk-UA"/>
        </w:rPr>
        <w:t xml:space="preserve"> </w:t>
      </w:r>
      <w:r w:rsidR="003F25C7">
        <w:rPr>
          <w:rFonts w:ascii="Times New Roman" w:hAnsi="Times New Roman" w:cs="Times New Roman"/>
          <w:sz w:val="28"/>
          <w:lang w:val="uk-UA"/>
        </w:rPr>
        <w:t xml:space="preserve">тематичних планів відділу моніторингу та оптимізації </w:t>
      </w:r>
      <w:r w:rsidR="003F25C7" w:rsidRPr="00E82984">
        <w:rPr>
          <w:rFonts w:ascii="Times New Roman" w:hAnsi="Times New Roman" w:cs="Times New Roman"/>
          <w:sz w:val="28"/>
          <w:lang w:val="uk-UA"/>
        </w:rPr>
        <w:t>тепл</w:t>
      </w:r>
      <w:r w:rsidR="007A2757" w:rsidRPr="00E82984">
        <w:rPr>
          <w:rFonts w:ascii="Times New Roman" w:hAnsi="Times New Roman" w:cs="Times New Roman"/>
          <w:sz w:val="28"/>
          <w:lang w:val="uk-UA"/>
        </w:rPr>
        <w:t>офізи</w:t>
      </w:r>
      <w:r w:rsidR="003F25C7" w:rsidRPr="00E82984">
        <w:rPr>
          <w:rFonts w:ascii="Times New Roman" w:hAnsi="Times New Roman" w:cs="Times New Roman"/>
          <w:sz w:val="28"/>
          <w:lang w:val="uk-UA"/>
        </w:rPr>
        <w:t>чних</w:t>
      </w:r>
      <w:r w:rsidR="003F25C7">
        <w:rPr>
          <w:rFonts w:ascii="Times New Roman" w:hAnsi="Times New Roman" w:cs="Times New Roman"/>
          <w:sz w:val="28"/>
          <w:lang w:val="uk-UA"/>
        </w:rPr>
        <w:t xml:space="preserve"> процесів Інституту технічної теплофізики НАН України (ІТТФ НАН України), затверджених Президією НАН України.</w:t>
      </w:r>
    </w:p>
    <w:p w14:paraId="611BCCBC" w14:textId="77777777" w:rsidR="00451418" w:rsidRDefault="00451418" w:rsidP="00F15AFC">
      <w:pPr>
        <w:ind w:firstLine="709"/>
        <w:rPr>
          <w:rFonts w:ascii="Times New Roman" w:hAnsi="Times New Roman" w:cs="Times New Roman"/>
          <w:b/>
          <w:sz w:val="28"/>
          <w:lang w:val="uk-UA"/>
        </w:rPr>
      </w:pPr>
      <w:r>
        <w:rPr>
          <w:rFonts w:ascii="Times New Roman" w:hAnsi="Times New Roman" w:cs="Times New Roman"/>
          <w:b/>
          <w:sz w:val="28"/>
          <w:lang w:val="uk-UA"/>
        </w:rPr>
        <w:t>Наукова новизна отриманих результатів.</w:t>
      </w:r>
    </w:p>
    <w:p w14:paraId="028A2357" w14:textId="77777777" w:rsidR="003F25C7" w:rsidRPr="003F25C7" w:rsidRDefault="003F25C7" w:rsidP="003F25C7">
      <w:pPr>
        <w:pStyle w:val="a3"/>
        <w:numPr>
          <w:ilvl w:val="0"/>
          <w:numId w:val="1"/>
        </w:numPr>
        <w:spacing w:line="360" w:lineRule="auto"/>
        <w:jc w:val="both"/>
        <w:rPr>
          <w:rFonts w:ascii="Times New Roman" w:hAnsi="Times New Roman" w:cs="Times New Roman"/>
          <w:b/>
          <w:sz w:val="28"/>
          <w:lang w:val="uk-UA"/>
        </w:rPr>
      </w:pPr>
      <w:r w:rsidRPr="003F25C7">
        <w:rPr>
          <w:rFonts w:ascii="Times New Roman" w:hAnsi="Times New Roman" w:cs="Times New Roman"/>
          <w:sz w:val="28"/>
          <w:lang w:val="uk-UA"/>
        </w:rPr>
        <w:t xml:space="preserve">Вперше розроблено метод вимірювання теплоти випаровування та теплоємності при сушінні біологічних палив, який реалізується на базі методу синхронного теплового аналізу, що дозволило виявити механізм одночасного випаровування вільної та зв’язаної вологи з капілярно-пористих матеріалів. </w:t>
      </w:r>
    </w:p>
    <w:p w14:paraId="087A6852" w14:textId="77777777" w:rsidR="00A6339D" w:rsidRPr="007C186A" w:rsidRDefault="00A6339D" w:rsidP="003F25C7">
      <w:pPr>
        <w:pStyle w:val="a3"/>
        <w:numPr>
          <w:ilvl w:val="0"/>
          <w:numId w:val="1"/>
        </w:numPr>
        <w:spacing w:line="360" w:lineRule="auto"/>
        <w:jc w:val="both"/>
        <w:rPr>
          <w:rFonts w:ascii="Times New Roman" w:hAnsi="Times New Roman" w:cs="Times New Roman"/>
          <w:b/>
          <w:sz w:val="28"/>
          <w:lang w:val="uk-UA"/>
        </w:rPr>
      </w:pPr>
      <w:r>
        <w:rPr>
          <w:rFonts w:ascii="Times New Roman" w:hAnsi="Times New Roman" w:cs="Times New Roman"/>
          <w:sz w:val="28"/>
          <w:lang w:val="uk-UA"/>
        </w:rPr>
        <w:t xml:space="preserve">Вперше запропоновано метод оцінки впливу </w:t>
      </w:r>
      <w:proofErr w:type="spellStart"/>
      <w:r>
        <w:rPr>
          <w:rFonts w:ascii="Times New Roman" w:hAnsi="Times New Roman" w:cs="Times New Roman"/>
          <w:sz w:val="28"/>
          <w:lang w:val="uk-UA"/>
        </w:rPr>
        <w:t>неідентичності</w:t>
      </w:r>
      <w:proofErr w:type="spellEnd"/>
      <w:r>
        <w:rPr>
          <w:rFonts w:ascii="Times New Roman" w:hAnsi="Times New Roman" w:cs="Times New Roman"/>
          <w:sz w:val="28"/>
          <w:lang w:val="uk-UA"/>
        </w:rPr>
        <w:t xml:space="preserve"> умов теплообміну в комірках </w:t>
      </w:r>
      <w:r w:rsidRPr="00E82984">
        <w:rPr>
          <w:rFonts w:ascii="Times New Roman" w:hAnsi="Times New Roman" w:cs="Times New Roman"/>
          <w:sz w:val="28"/>
          <w:lang w:val="uk-UA"/>
        </w:rPr>
        <w:t>калориметр</w:t>
      </w:r>
      <w:r w:rsidR="007A2757" w:rsidRPr="00E82984">
        <w:rPr>
          <w:rFonts w:ascii="Times New Roman" w:hAnsi="Times New Roman" w:cs="Times New Roman"/>
          <w:sz w:val="28"/>
          <w:lang w:val="uk-UA"/>
        </w:rPr>
        <w:t>у</w:t>
      </w:r>
      <w:r w:rsidRPr="00E82984">
        <w:rPr>
          <w:rFonts w:ascii="Times New Roman" w:hAnsi="Times New Roman" w:cs="Times New Roman"/>
          <w:sz w:val="28"/>
          <w:lang w:val="uk-UA"/>
        </w:rPr>
        <w:t xml:space="preserve"> через</w:t>
      </w:r>
      <w:r>
        <w:rPr>
          <w:rFonts w:ascii="Times New Roman" w:hAnsi="Times New Roman" w:cs="Times New Roman"/>
          <w:sz w:val="28"/>
          <w:lang w:val="uk-UA"/>
        </w:rPr>
        <w:t xml:space="preserve"> зниження температури поверхні біологічних палив та розроблено методи його компенсації, що дало змогу зменшити систематичну похибку вимірювання.</w:t>
      </w:r>
    </w:p>
    <w:p w14:paraId="5B00CF9B" w14:textId="77777777" w:rsidR="00A6339D" w:rsidRPr="006E7A45" w:rsidRDefault="0050488C" w:rsidP="0050488C">
      <w:pPr>
        <w:pStyle w:val="a3"/>
        <w:numPr>
          <w:ilvl w:val="0"/>
          <w:numId w:val="1"/>
        </w:numPr>
        <w:spacing w:line="360" w:lineRule="auto"/>
        <w:jc w:val="both"/>
        <w:rPr>
          <w:rFonts w:ascii="Times New Roman" w:hAnsi="Times New Roman" w:cs="Times New Roman"/>
          <w:b/>
          <w:sz w:val="28"/>
          <w:lang w:val="uk-UA"/>
        </w:rPr>
      </w:pPr>
      <w:r w:rsidRPr="0050488C">
        <w:rPr>
          <w:rFonts w:ascii="Times New Roman" w:hAnsi="Times New Roman" w:cs="Times New Roman"/>
          <w:sz w:val="28"/>
          <w:lang w:val="uk-UA"/>
        </w:rPr>
        <w:t xml:space="preserve">Вперше розроблено метод </w:t>
      </w:r>
      <w:proofErr w:type="spellStart"/>
      <w:r w:rsidRPr="0050488C">
        <w:rPr>
          <w:rFonts w:ascii="Times New Roman" w:hAnsi="Times New Roman" w:cs="Times New Roman"/>
          <w:sz w:val="28"/>
          <w:lang w:val="uk-UA"/>
        </w:rPr>
        <w:t>квазідиференціальних</w:t>
      </w:r>
      <w:proofErr w:type="spellEnd"/>
      <w:r w:rsidRPr="0050488C">
        <w:rPr>
          <w:rFonts w:ascii="Times New Roman" w:hAnsi="Times New Roman" w:cs="Times New Roman"/>
          <w:sz w:val="28"/>
          <w:lang w:val="uk-UA"/>
        </w:rPr>
        <w:t xml:space="preserve"> вимірювань у бомбовій калориметрії для визначення теплоти згорання паливних матеріалів, який при суттєвому зменшенні </w:t>
      </w:r>
      <w:proofErr w:type="spellStart"/>
      <w:r w:rsidRPr="0050488C">
        <w:rPr>
          <w:rFonts w:ascii="Times New Roman" w:hAnsi="Times New Roman" w:cs="Times New Roman"/>
          <w:sz w:val="28"/>
          <w:lang w:val="uk-UA"/>
        </w:rPr>
        <w:t>масогабаритних</w:t>
      </w:r>
      <w:proofErr w:type="spellEnd"/>
      <w:r w:rsidRPr="0050488C">
        <w:rPr>
          <w:rFonts w:ascii="Times New Roman" w:hAnsi="Times New Roman" w:cs="Times New Roman"/>
          <w:sz w:val="28"/>
          <w:lang w:val="uk-UA"/>
        </w:rPr>
        <w:t xml:space="preserve"> характеристик засобу вимірювання дозволяє зберегти усі переваги диференціальної схеми, що забезпечує зменшення похибки вимірювання через вплив зовнішніх факторів при калориметричному експерименті.</w:t>
      </w:r>
    </w:p>
    <w:p w14:paraId="49295885" w14:textId="77777777" w:rsidR="00A6339D" w:rsidRPr="006E7A45" w:rsidRDefault="00A6339D" w:rsidP="003F25C7">
      <w:pPr>
        <w:pStyle w:val="a3"/>
        <w:numPr>
          <w:ilvl w:val="0"/>
          <w:numId w:val="1"/>
        </w:numPr>
        <w:spacing w:line="360" w:lineRule="auto"/>
        <w:jc w:val="both"/>
        <w:rPr>
          <w:rFonts w:ascii="Times New Roman" w:hAnsi="Times New Roman" w:cs="Times New Roman"/>
          <w:b/>
          <w:sz w:val="28"/>
          <w:lang w:val="uk-UA"/>
        </w:rPr>
      </w:pPr>
      <w:r>
        <w:rPr>
          <w:rFonts w:ascii="Times New Roman" w:hAnsi="Times New Roman" w:cs="Times New Roman"/>
          <w:sz w:val="28"/>
          <w:lang w:val="uk-UA"/>
        </w:rPr>
        <w:t>Вперше запропоновано метод та систему керування процесом спалювання палив в котлоагрегатах</w:t>
      </w:r>
      <w:r w:rsidRPr="00E82984">
        <w:rPr>
          <w:rFonts w:ascii="Times New Roman" w:hAnsi="Times New Roman" w:cs="Times New Roman"/>
          <w:sz w:val="28"/>
          <w:lang w:val="uk-UA"/>
        </w:rPr>
        <w:t xml:space="preserve">, </w:t>
      </w:r>
      <w:r w:rsidR="007A2757" w:rsidRPr="00E82984">
        <w:rPr>
          <w:rFonts w:ascii="Times New Roman" w:hAnsi="Times New Roman" w:cs="Times New Roman"/>
          <w:sz w:val="28"/>
          <w:lang w:val="uk-UA"/>
        </w:rPr>
        <w:t>який</w:t>
      </w:r>
      <w:r>
        <w:rPr>
          <w:rFonts w:ascii="Times New Roman" w:hAnsi="Times New Roman" w:cs="Times New Roman"/>
          <w:sz w:val="28"/>
          <w:lang w:val="uk-UA"/>
        </w:rPr>
        <w:t xml:space="preserve"> базуються на частотному регулюванні складу повітряно-паливної суміші, що дозволило підвищити ефективність використання паливних матеріалів на теплоенергетичних об</w:t>
      </w:r>
      <w:r>
        <w:rPr>
          <w:rFonts w:ascii="Times New Roman" w:hAnsi="Times New Roman" w:cs="Times New Roman"/>
          <w:sz w:val="28"/>
        </w:rPr>
        <w:t>'</w:t>
      </w:r>
      <w:proofErr w:type="spellStart"/>
      <w:r>
        <w:rPr>
          <w:rFonts w:ascii="Times New Roman" w:hAnsi="Times New Roman" w:cs="Times New Roman"/>
          <w:sz w:val="28"/>
          <w:lang w:val="uk-UA"/>
        </w:rPr>
        <w:t>єктах</w:t>
      </w:r>
      <w:proofErr w:type="spellEnd"/>
      <w:r>
        <w:rPr>
          <w:rFonts w:ascii="Times New Roman" w:hAnsi="Times New Roman" w:cs="Times New Roman"/>
          <w:sz w:val="28"/>
          <w:lang w:val="uk-UA"/>
        </w:rPr>
        <w:t>.</w:t>
      </w:r>
    </w:p>
    <w:p w14:paraId="5235D476" w14:textId="77777777" w:rsidR="00A6339D" w:rsidRPr="003F25C7" w:rsidRDefault="00A6339D" w:rsidP="003F25C7">
      <w:pPr>
        <w:pStyle w:val="a3"/>
        <w:numPr>
          <w:ilvl w:val="0"/>
          <w:numId w:val="1"/>
        </w:numPr>
        <w:spacing w:line="360" w:lineRule="auto"/>
        <w:jc w:val="both"/>
        <w:rPr>
          <w:rFonts w:ascii="Times New Roman" w:hAnsi="Times New Roman" w:cs="Times New Roman"/>
          <w:sz w:val="28"/>
          <w:lang w:val="uk-UA"/>
        </w:rPr>
      </w:pPr>
      <w:r>
        <w:rPr>
          <w:rFonts w:ascii="Times New Roman" w:hAnsi="Times New Roman" w:cs="Times New Roman"/>
          <w:sz w:val="28"/>
          <w:lang w:val="uk-UA"/>
        </w:rPr>
        <w:lastRenderedPageBreak/>
        <w:t xml:space="preserve"> </w:t>
      </w:r>
      <w:r w:rsidR="003F25C7" w:rsidRPr="003F25C7">
        <w:rPr>
          <w:rFonts w:ascii="Times New Roman" w:hAnsi="Times New Roman" w:cs="Times New Roman"/>
          <w:sz w:val="28"/>
          <w:lang w:val="uk-UA"/>
        </w:rPr>
        <w:t>Вперше запропоновано метод вимірювання коефіцієнта надлишку повітря як параметр</w:t>
      </w:r>
      <w:r w:rsidR="003F25C7">
        <w:rPr>
          <w:rFonts w:ascii="Times New Roman" w:hAnsi="Times New Roman" w:cs="Times New Roman"/>
          <w:sz w:val="28"/>
          <w:lang w:val="uk-UA"/>
        </w:rPr>
        <w:t>а</w:t>
      </w:r>
      <w:r w:rsidR="003F25C7" w:rsidRPr="003F25C7">
        <w:rPr>
          <w:rFonts w:ascii="Times New Roman" w:hAnsi="Times New Roman" w:cs="Times New Roman"/>
          <w:sz w:val="28"/>
          <w:lang w:val="uk-UA"/>
        </w:rPr>
        <w:t xml:space="preserve"> якості процесу спалювання на основі врахування поточної концентрації кисню в повітрі, що дало змогу підвищити ефективність керування проце</w:t>
      </w:r>
      <w:r w:rsidR="003F25C7" w:rsidRPr="00E82984">
        <w:rPr>
          <w:rFonts w:ascii="Times New Roman" w:hAnsi="Times New Roman" w:cs="Times New Roman"/>
          <w:sz w:val="28"/>
          <w:lang w:val="uk-UA"/>
        </w:rPr>
        <w:t>с</w:t>
      </w:r>
      <w:r w:rsidR="007A2757" w:rsidRPr="00E82984">
        <w:rPr>
          <w:rFonts w:ascii="Times New Roman" w:hAnsi="Times New Roman" w:cs="Times New Roman"/>
          <w:sz w:val="28"/>
          <w:lang w:val="uk-UA"/>
        </w:rPr>
        <w:t>ом</w:t>
      </w:r>
      <w:r w:rsidR="003F25C7" w:rsidRPr="003F25C7">
        <w:rPr>
          <w:rFonts w:ascii="Times New Roman" w:hAnsi="Times New Roman" w:cs="Times New Roman"/>
          <w:sz w:val="28"/>
          <w:lang w:val="uk-UA"/>
        </w:rPr>
        <w:t xml:space="preserve"> спалювання палива.</w:t>
      </w:r>
    </w:p>
    <w:p w14:paraId="76248D27" w14:textId="77777777" w:rsidR="00A6339D" w:rsidRPr="00B14FA7" w:rsidRDefault="003F25C7" w:rsidP="003F25C7">
      <w:pPr>
        <w:pStyle w:val="a3"/>
        <w:numPr>
          <w:ilvl w:val="0"/>
          <w:numId w:val="1"/>
        </w:numPr>
        <w:spacing w:line="360" w:lineRule="auto"/>
        <w:jc w:val="both"/>
        <w:rPr>
          <w:rFonts w:ascii="Times New Roman" w:hAnsi="Times New Roman" w:cs="Times New Roman"/>
          <w:b/>
          <w:sz w:val="28"/>
          <w:lang w:val="uk-UA"/>
        </w:rPr>
      </w:pPr>
      <w:r w:rsidRPr="003F25C7">
        <w:rPr>
          <w:rFonts w:ascii="Times New Roman" w:hAnsi="Times New Roman" w:cs="Times New Roman"/>
          <w:sz w:val="28"/>
          <w:lang w:val="uk-UA"/>
        </w:rPr>
        <w:t>Розвинуто методи динамічного вимірювання теплоти згорання паливних матеріалів в бомбовому калориметрі, що дозволили зменшити час встановлення результатів визначення енергетичних характеристик палива.</w:t>
      </w:r>
    </w:p>
    <w:p w14:paraId="73480CA6" w14:textId="77777777" w:rsidR="00A35390" w:rsidRDefault="004E575D" w:rsidP="00F15AFC">
      <w:pPr>
        <w:spacing w:after="0" w:line="360" w:lineRule="auto"/>
        <w:ind w:firstLine="709"/>
        <w:jc w:val="both"/>
        <w:rPr>
          <w:rFonts w:ascii="Times New Roman" w:hAnsi="Times New Roman" w:cs="Times New Roman"/>
          <w:b/>
          <w:sz w:val="28"/>
          <w:lang w:val="uk-UA"/>
        </w:rPr>
      </w:pPr>
      <w:r>
        <w:rPr>
          <w:rFonts w:ascii="Times New Roman" w:hAnsi="Times New Roman" w:cs="Times New Roman"/>
          <w:b/>
          <w:sz w:val="28"/>
          <w:lang w:val="uk-UA"/>
        </w:rPr>
        <w:t xml:space="preserve">Науково-технічні результати. </w:t>
      </w:r>
    </w:p>
    <w:p w14:paraId="2E1A2355" w14:textId="77777777" w:rsidR="001F79B8" w:rsidRPr="007A2757" w:rsidRDefault="001F79B8" w:rsidP="001F79B8">
      <w:pPr>
        <w:spacing w:after="0" w:line="360" w:lineRule="auto"/>
        <w:jc w:val="both"/>
        <w:rPr>
          <w:rFonts w:ascii="Times New Roman" w:hAnsi="Times New Roman"/>
          <w:sz w:val="28"/>
          <w:szCs w:val="26"/>
          <w:lang w:val="uk-UA"/>
        </w:rPr>
      </w:pPr>
      <w:r>
        <w:rPr>
          <w:rFonts w:ascii="Times New Roman" w:hAnsi="Times New Roman"/>
          <w:sz w:val="26"/>
          <w:szCs w:val="26"/>
          <w:lang w:val="uk-UA"/>
        </w:rPr>
        <w:tab/>
      </w:r>
      <w:r w:rsidR="00F44EC7" w:rsidRPr="007A2757">
        <w:rPr>
          <w:rFonts w:ascii="Times New Roman" w:hAnsi="Times New Roman"/>
          <w:sz w:val="28"/>
          <w:szCs w:val="26"/>
          <w:lang w:val="uk-UA"/>
        </w:rPr>
        <w:t>Під час проведення прикладних наукових досліджень авторами роботи були одержані наступні науково-технічні результати:</w:t>
      </w:r>
    </w:p>
    <w:p w14:paraId="3BCA446D" w14:textId="77777777" w:rsidR="007A261F" w:rsidRPr="007A2757" w:rsidRDefault="007A261F" w:rsidP="00862D9D">
      <w:pPr>
        <w:pStyle w:val="a3"/>
        <w:numPr>
          <w:ilvl w:val="0"/>
          <w:numId w:val="4"/>
        </w:numPr>
        <w:spacing w:after="0" w:line="360" w:lineRule="auto"/>
        <w:ind w:left="1066" w:hanging="357"/>
        <w:jc w:val="both"/>
        <w:rPr>
          <w:rFonts w:ascii="Times New Roman" w:hAnsi="Times New Roman"/>
          <w:sz w:val="28"/>
          <w:szCs w:val="26"/>
          <w:lang w:val="uk-UA"/>
        </w:rPr>
      </w:pPr>
      <w:r w:rsidRPr="00E82984">
        <w:rPr>
          <w:rFonts w:ascii="Times New Roman" w:hAnsi="Times New Roman"/>
          <w:sz w:val="28"/>
          <w:szCs w:val="26"/>
          <w:lang w:val="uk-UA"/>
        </w:rPr>
        <w:t>С</w:t>
      </w:r>
      <w:r w:rsidR="007A2757" w:rsidRPr="00E82984">
        <w:rPr>
          <w:rFonts w:ascii="Times New Roman" w:hAnsi="Times New Roman"/>
          <w:sz w:val="28"/>
          <w:szCs w:val="26"/>
          <w:lang w:val="uk-UA"/>
        </w:rPr>
        <w:t>творено с</w:t>
      </w:r>
      <w:r w:rsidRPr="00E82984">
        <w:rPr>
          <w:rFonts w:ascii="Times New Roman" w:hAnsi="Times New Roman"/>
          <w:sz w:val="28"/>
          <w:szCs w:val="26"/>
          <w:lang w:val="uk-UA"/>
        </w:rPr>
        <w:t>истем</w:t>
      </w:r>
      <w:r w:rsidR="007A2757" w:rsidRPr="00E82984">
        <w:rPr>
          <w:rFonts w:ascii="Times New Roman" w:hAnsi="Times New Roman"/>
          <w:sz w:val="28"/>
          <w:szCs w:val="26"/>
          <w:lang w:val="uk-UA"/>
        </w:rPr>
        <w:t>у</w:t>
      </w:r>
      <w:r w:rsidRPr="007A2757">
        <w:rPr>
          <w:rFonts w:ascii="Times New Roman" w:hAnsi="Times New Roman"/>
          <w:sz w:val="28"/>
          <w:szCs w:val="26"/>
          <w:lang w:val="uk-UA"/>
        </w:rPr>
        <w:t xml:space="preserve"> визначення теплоти випаровування та теплоємності вологих матеріалів</w:t>
      </w:r>
    </w:p>
    <w:p w14:paraId="59AFED8D" w14:textId="77777777" w:rsidR="007A261F" w:rsidRPr="007A2757" w:rsidRDefault="007A261F" w:rsidP="007A261F">
      <w:pPr>
        <w:spacing w:after="0" w:line="360" w:lineRule="auto"/>
        <w:jc w:val="both"/>
        <w:rPr>
          <w:rFonts w:ascii="Times New Roman" w:hAnsi="Times New Roman"/>
          <w:sz w:val="28"/>
          <w:szCs w:val="26"/>
          <w:lang w:val="uk-UA"/>
        </w:rPr>
      </w:pPr>
      <w:r w:rsidRPr="007A2757">
        <w:rPr>
          <w:rFonts w:ascii="Times New Roman" w:hAnsi="Times New Roman"/>
          <w:sz w:val="28"/>
          <w:szCs w:val="26"/>
          <w:lang w:val="uk-UA"/>
        </w:rPr>
        <w:t xml:space="preserve">Даний пристрій є </w:t>
      </w:r>
      <w:proofErr w:type="spellStart"/>
      <w:r w:rsidRPr="007A2757">
        <w:rPr>
          <w:rFonts w:ascii="Times New Roman" w:hAnsi="Times New Roman"/>
          <w:sz w:val="28"/>
          <w:szCs w:val="26"/>
          <w:lang w:val="uk-UA"/>
        </w:rPr>
        <w:t>багатокомірковим</w:t>
      </w:r>
      <w:proofErr w:type="spellEnd"/>
      <w:r w:rsidRPr="007A2757">
        <w:rPr>
          <w:rFonts w:ascii="Times New Roman" w:hAnsi="Times New Roman"/>
          <w:sz w:val="28"/>
          <w:szCs w:val="26"/>
          <w:lang w:val="uk-UA"/>
        </w:rPr>
        <w:t xml:space="preserve"> калориметром, що працює за принципом покрокового сканування (ДСТУ </w:t>
      </w:r>
      <w:r w:rsidRPr="007A2757">
        <w:rPr>
          <w:rFonts w:ascii="Times New Roman" w:hAnsi="Times New Roman"/>
          <w:sz w:val="28"/>
          <w:szCs w:val="26"/>
          <w:lang w:val="en-US"/>
        </w:rPr>
        <w:t>ISO</w:t>
      </w:r>
      <w:r w:rsidRPr="007A2757">
        <w:rPr>
          <w:rFonts w:ascii="Times New Roman" w:hAnsi="Times New Roman"/>
          <w:sz w:val="28"/>
          <w:szCs w:val="26"/>
        </w:rPr>
        <w:t xml:space="preserve"> 11357-4) </w:t>
      </w:r>
      <w:r w:rsidRPr="007A2757">
        <w:rPr>
          <w:rFonts w:ascii="Times New Roman" w:hAnsi="Times New Roman"/>
          <w:sz w:val="28"/>
          <w:szCs w:val="26"/>
          <w:lang w:val="uk-UA"/>
        </w:rPr>
        <w:t>та призначений для вимірювання теплоенергетичних характеристик широкого спектру матеріалів.</w:t>
      </w:r>
    </w:p>
    <w:p w14:paraId="4D391FE6" w14:textId="77777777" w:rsidR="007A261F" w:rsidRPr="007A2757" w:rsidRDefault="007A261F" w:rsidP="007A261F">
      <w:pPr>
        <w:spacing w:after="0" w:line="360" w:lineRule="auto"/>
        <w:jc w:val="both"/>
        <w:rPr>
          <w:rFonts w:ascii="Times New Roman" w:hAnsi="Times New Roman"/>
          <w:sz w:val="28"/>
          <w:szCs w:val="26"/>
          <w:lang w:val="uk-UA"/>
        </w:rPr>
      </w:pPr>
      <w:r w:rsidRPr="007A2757">
        <w:rPr>
          <w:rFonts w:ascii="Times New Roman" w:hAnsi="Times New Roman"/>
          <w:sz w:val="28"/>
          <w:szCs w:val="26"/>
          <w:lang w:val="uk-UA"/>
        </w:rPr>
        <w:tab/>
        <w:t>Основні переваги:</w:t>
      </w:r>
    </w:p>
    <w:p w14:paraId="2389A70E" w14:textId="77777777" w:rsidR="007A261F" w:rsidRPr="007A2757" w:rsidRDefault="007A261F" w:rsidP="007A261F">
      <w:pPr>
        <w:pStyle w:val="a3"/>
        <w:numPr>
          <w:ilvl w:val="0"/>
          <w:numId w:val="6"/>
        </w:numPr>
        <w:spacing w:after="0" w:line="360" w:lineRule="auto"/>
        <w:jc w:val="both"/>
        <w:rPr>
          <w:rFonts w:ascii="Times New Roman" w:hAnsi="Times New Roman"/>
          <w:sz w:val="28"/>
          <w:szCs w:val="26"/>
          <w:lang w:val="uk-UA"/>
        </w:rPr>
      </w:pPr>
      <w:r w:rsidRPr="007A2757">
        <w:rPr>
          <w:rFonts w:ascii="Times New Roman" w:hAnsi="Times New Roman"/>
          <w:sz w:val="28"/>
          <w:szCs w:val="26"/>
          <w:lang w:val="uk-UA"/>
        </w:rPr>
        <w:t>можливість дослідження теплоенергетичних характеристик широкого ряду сировини різної структури та властивостей;</w:t>
      </w:r>
    </w:p>
    <w:p w14:paraId="72DA7829" w14:textId="77777777" w:rsidR="007A261F" w:rsidRPr="007A2757" w:rsidRDefault="007A261F" w:rsidP="007A261F">
      <w:pPr>
        <w:pStyle w:val="a3"/>
        <w:numPr>
          <w:ilvl w:val="0"/>
          <w:numId w:val="6"/>
        </w:numPr>
        <w:spacing w:after="0" w:line="360" w:lineRule="auto"/>
        <w:jc w:val="both"/>
        <w:rPr>
          <w:rFonts w:ascii="Times New Roman" w:hAnsi="Times New Roman"/>
          <w:sz w:val="28"/>
          <w:szCs w:val="26"/>
          <w:lang w:val="uk-UA"/>
        </w:rPr>
      </w:pPr>
      <w:r w:rsidRPr="007A2757">
        <w:rPr>
          <w:rFonts w:ascii="Times New Roman" w:hAnsi="Times New Roman"/>
          <w:sz w:val="28"/>
          <w:szCs w:val="26"/>
          <w:lang w:val="uk-UA"/>
        </w:rPr>
        <w:t xml:space="preserve">широкий діапазон вимірювання теплоти випаровування (700-2500 </w:t>
      </w:r>
      <w:proofErr w:type="spellStart"/>
      <w:r w:rsidRPr="007A2757">
        <w:rPr>
          <w:rFonts w:ascii="Times New Roman" w:hAnsi="Times New Roman"/>
          <w:sz w:val="28"/>
          <w:szCs w:val="26"/>
          <w:lang w:val="uk-UA"/>
        </w:rPr>
        <w:t>Дж</w:t>
      </w:r>
      <w:proofErr w:type="spellEnd"/>
      <w:r w:rsidRPr="007A2757">
        <w:rPr>
          <w:rFonts w:ascii="Times New Roman" w:hAnsi="Times New Roman"/>
          <w:sz w:val="28"/>
          <w:szCs w:val="26"/>
          <w:lang w:val="uk-UA"/>
        </w:rPr>
        <w:t>/г);</w:t>
      </w:r>
    </w:p>
    <w:p w14:paraId="42409FF3" w14:textId="77777777" w:rsidR="007A261F" w:rsidRPr="007A2757" w:rsidRDefault="007A261F" w:rsidP="007A261F">
      <w:pPr>
        <w:pStyle w:val="a3"/>
        <w:numPr>
          <w:ilvl w:val="0"/>
          <w:numId w:val="6"/>
        </w:numPr>
        <w:spacing w:after="0" w:line="360" w:lineRule="auto"/>
        <w:jc w:val="both"/>
        <w:rPr>
          <w:rFonts w:ascii="Times New Roman" w:hAnsi="Times New Roman"/>
          <w:sz w:val="28"/>
          <w:szCs w:val="26"/>
          <w:lang w:val="uk-UA"/>
        </w:rPr>
      </w:pPr>
      <w:r w:rsidRPr="007A2757">
        <w:rPr>
          <w:rFonts w:ascii="Times New Roman" w:hAnsi="Times New Roman"/>
          <w:sz w:val="28"/>
          <w:szCs w:val="26"/>
          <w:lang w:val="uk-UA"/>
        </w:rPr>
        <w:t>високі метрологічні характеристики визначення теплоенергетичних параметрів (на рівні кращих світових аналогів);</w:t>
      </w:r>
    </w:p>
    <w:p w14:paraId="44450C36" w14:textId="77777777" w:rsidR="007A261F" w:rsidRPr="007A2757" w:rsidRDefault="007A261F" w:rsidP="007A261F">
      <w:pPr>
        <w:spacing w:after="0" w:line="360" w:lineRule="auto"/>
        <w:ind w:firstLine="360"/>
        <w:jc w:val="both"/>
        <w:rPr>
          <w:rFonts w:ascii="Times New Roman" w:hAnsi="Times New Roman"/>
          <w:sz w:val="28"/>
          <w:szCs w:val="26"/>
          <w:lang w:val="uk-UA"/>
        </w:rPr>
      </w:pPr>
      <w:r w:rsidRPr="007A2757">
        <w:rPr>
          <w:rFonts w:ascii="Times New Roman" w:hAnsi="Times New Roman"/>
          <w:sz w:val="28"/>
          <w:szCs w:val="26"/>
          <w:lang w:val="uk-UA"/>
        </w:rPr>
        <w:t>Сфера застосування: науково-дослідні, випробувальні та сертифікаційні лабораторії.</w:t>
      </w:r>
    </w:p>
    <w:p w14:paraId="27F252C7" w14:textId="77777777" w:rsidR="00F44EC7" w:rsidRPr="00E82984" w:rsidRDefault="007A2757" w:rsidP="00F44EC7">
      <w:pPr>
        <w:pStyle w:val="a3"/>
        <w:numPr>
          <w:ilvl w:val="0"/>
          <w:numId w:val="4"/>
        </w:numPr>
        <w:spacing w:after="0" w:line="360" w:lineRule="auto"/>
        <w:jc w:val="both"/>
        <w:rPr>
          <w:rFonts w:ascii="Times New Roman" w:hAnsi="Times New Roman"/>
          <w:sz w:val="28"/>
          <w:szCs w:val="26"/>
          <w:lang w:val="uk-UA"/>
        </w:rPr>
      </w:pPr>
      <w:r w:rsidRPr="00E82984">
        <w:rPr>
          <w:rFonts w:ascii="Times New Roman" w:hAnsi="Times New Roman"/>
          <w:sz w:val="28"/>
          <w:szCs w:val="26"/>
          <w:lang w:val="uk-UA"/>
        </w:rPr>
        <w:t xml:space="preserve">Створено </w:t>
      </w:r>
      <w:proofErr w:type="spellStart"/>
      <w:r w:rsidRPr="00E82984">
        <w:rPr>
          <w:rFonts w:ascii="Times New Roman" w:hAnsi="Times New Roman"/>
          <w:sz w:val="28"/>
          <w:szCs w:val="26"/>
          <w:lang w:val="uk-UA"/>
        </w:rPr>
        <w:t>к</w:t>
      </w:r>
      <w:r w:rsidR="00F44EC7" w:rsidRPr="00E82984">
        <w:rPr>
          <w:rFonts w:ascii="Times New Roman" w:hAnsi="Times New Roman"/>
          <w:sz w:val="28"/>
          <w:szCs w:val="26"/>
          <w:lang w:val="uk-UA"/>
        </w:rPr>
        <w:t>вазідиференціальний</w:t>
      </w:r>
      <w:proofErr w:type="spellEnd"/>
      <w:r w:rsidR="00F44EC7" w:rsidRPr="00E82984">
        <w:rPr>
          <w:rFonts w:ascii="Times New Roman" w:hAnsi="Times New Roman"/>
          <w:sz w:val="28"/>
          <w:szCs w:val="26"/>
          <w:lang w:val="uk-UA"/>
        </w:rPr>
        <w:t xml:space="preserve"> бомбовий калориметр згорання</w:t>
      </w:r>
    </w:p>
    <w:p w14:paraId="165E69FF" w14:textId="77777777" w:rsidR="00F44EC7" w:rsidRPr="007A2757" w:rsidRDefault="00F44EC7" w:rsidP="00F44EC7">
      <w:pPr>
        <w:spacing w:after="0" w:line="360" w:lineRule="auto"/>
        <w:jc w:val="both"/>
        <w:rPr>
          <w:rFonts w:ascii="Times New Roman" w:hAnsi="Times New Roman"/>
          <w:sz w:val="28"/>
          <w:szCs w:val="26"/>
          <w:lang w:val="uk-UA"/>
        </w:rPr>
      </w:pPr>
      <w:r w:rsidRPr="00E82984">
        <w:rPr>
          <w:rFonts w:ascii="Times New Roman" w:hAnsi="Times New Roman"/>
          <w:sz w:val="28"/>
          <w:szCs w:val="26"/>
          <w:lang w:val="uk-UA"/>
        </w:rPr>
        <w:t xml:space="preserve">Даний пристрій є безводним </w:t>
      </w:r>
      <w:proofErr w:type="spellStart"/>
      <w:r w:rsidR="007A2757" w:rsidRPr="00E82984">
        <w:rPr>
          <w:rFonts w:ascii="Times New Roman" w:hAnsi="Times New Roman"/>
          <w:sz w:val="28"/>
          <w:szCs w:val="26"/>
          <w:lang w:val="uk-UA"/>
        </w:rPr>
        <w:t>кондуктивним</w:t>
      </w:r>
      <w:proofErr w:type="spellEnd"/>
      <w:r w:rsidR="007A2757">
        <w:rPr>
          <w:rFonts w:ascii="Times New Roman" w:hAnsi="Times New Roman"/>
          <w:sz w:val="28"/>
          <w:szCs w:val="26"/>
          <w:lang w:val="uk-UA"/>
        </w:rPr>
        <w:t xml:space="preserve"> </w:t>
      </w:r>
      <w:r w:rsidRPr="007A2757">
        <w:rPr>
          <w:rFonts w:ascii="Times New Roman" w:hAnsi="Times New Roman"/>
          <w:sz w:val="28"/>
          <w:szCs w:val="26"/>
          <w:lang w:val="uk-UA"/>
        </w:rPr>
        <w:t>калориметром згорання і призначений для вимірювання теплоти згорання твердих, рідких та газоподібних паливних матеріалів.</w:t>
      </w:r>
    </w:p>
    <w:p w14:paraId="3F151CF9" w14:textId="77777777" w:rsidR="00F44EC7" w:rsidRPr="007A2757" w:rsidRDefault="00F44EC7" w:rsidP="00F44EC7">
      <w:pPr>
        <w:spacing w:after="0" w:line="360" w:lineRule="auto"/>
        <w:ind w:firstLine="360"/>
        <w:jc w:val="both"/>
        <w:rPr>
          <w:rFonts w:ascii="Times New Roman" w:hAnsi="Times New Roman"/>
          <w:sz w:val="28"/>
          <w:szCs w:val="26"/>
          <w:lang w:val="uk-UA"/>
        </w:rPr>
      </w:pPr>
      <w:r w:rsidRPr="007A2757">
        <w:rPr>
          <w:rFonts w:ascii="Times New Roman" w:hAnsi="Times New Roman"/>
          <w:sz w:val="28"/>
          <w:szCs w:val="26"/>
          <w:lang w:val="uk-UA"/>
        </w:rPr>
        <w:t>Основні переваги:</w:t>
      </w:r>
    </w:p>
    <w:p w14:paraId="28056549" w14:textId="77777777" w:rsidR="00F44EC7" w:rsidRPr="007A2757" w:rsidRDefault="00F44EC7" w:rsidP="00F44EC7">
      <w:pPr>
        <w:pStyle w:val="a3"/>
        <w:numPr>
          <w:ilvl w:val="0"/>
          <w:numId w:val="5"/>
        </w:numPr>
        <w:spacing w:after="0" w:line="360" w:lineRule="auto"/>
        <w:jc w:val="both"/>
        <w:rPr>
          <w:rFonts w:ascii="Times New Roman" w:hAnsi="Times New Roman"/>
          <w:sz w:val="28"/>
          <w:szCs w:val="26"/>
          <w:lang w:val="uk-UA"/>
        </w:rPr>
      </w:pPr>
      <w:r w:rsidRPr="007A2757">
        <w:rPr>
          <w:rFonts w:ascii="Times New Roman" w:hAnsi="Times New Roman"/>
          <w:sz w:val="28"/>
          <w:szCs w:val="26"/>
          <w:lang w:val="uk-UA"/>
        </w:rPr>
        <w:lastRenderedPageBreak/>
        <w:t>не потребує дистильованої води;</w:t>
      </w:r>
    </w:p>
    <w:p w14:paraId="720B596A" w14:textId="77777777" w:rsidR="00F44EC7" w:rsidRPr="007A2757" w:rsidRDefault="00F44EC7" w:rsidP="00F44EC7">
      <w:pPr>
        <w:pStyle w:val="a3"/>
        <w:numPr>
          <w:ilvl w:val="0"/>
          <w:numId w:val="5"/>
        </w:numPr>
        <w:spacing w:after="0" w:line="360" w:lineRule="auto"/>
        <w:jc w:val="both"/>
        <w:rPr>
          <w:rFonts w:ascii="Times New Roman" w:hAnsi="Times New Roman"/>
          <w:sz w:val="28"/>
          <w:szCs w:val="26"/>
          <w:lang w:val="uk-UA"/>
        </w:rPr>
      </w:pPr>
      <w:r w:rsidRPr="007A2757">
        <w:rPr>
          <w:rFonts w:ascii="Times New Roman" w:hAnsi="Times New Roman"/>
          <w:sz w:val="28"/>
          <w:szCs w:val="26"/>
          <w:lang w:val="uk-UA"/>
        </w:rPr>
        <w:t xml:space="preserve">забезпечує автоматизацію вимірювання теплоти згорання та </w:t>
      </w:r>
      <w:r w:rsidR="007A2757" w:rsidRPr="00E82984">
        <w:rPr>
          <w:rFonts w:ascii="Times New Roman" w:hAnsi="Times New Roman"/>
          <w:sz w:val="28"/>
          <w:szCs w:val="26"/>
          <w:lang w:val="uk-UA"/>
        </w:rPr>
        <w:t>опрацювання</w:t>
      </w:r>
      <w:r w:rsidRPr="007A2757">
        <w:rPr>
          <w:rFonts w:ascii="Times New Roman" w:hAnsi="Times New Roman"/>
          <w:sz w:val="28"/>
          <w:szCs w:val="26"/>
          <w:lang w:val="uk-UA"/>
        </w:rPr>
        <w:t xml:space="preserve"> експериментальних даних;</w:t>
      </w:r>
    </w:p>
    <w:p w14:paraId="387224AE" w14:textId="77777777" w:rsidR="00F44EC7" w:rsidRPr="007A2757" w:rsidRDefault="00C26429" w:rsidP="00F44EC7">
      <w:pPr>
        <w:pStyle w:val="a3"/>
        <w:numPr>
          <w:ilvl w:val="0"/>
          <w:numId w:val="5"/>
        </w:numPr>
        <w:spacing w:after="0" w:line="360" w:lineRule="auto"/>
        <w:jc w:val="both"/>
        <w:rPr>
          <w:rFonts w:ascii="Times New Roman" w:hAnsi="Times New Roman"/>
          <w:sz w:val="28"/>
          <w:szCs w:val="26"/>
          <w:lang w:val="uk-UA"/>
        </w:rPr>
      </w:pPr>
      <w:r w:rsidRPr="007A2757">
        <w:rPr>
          <w:rFonts w:ascii="Times New Roman" w:hAnsi="Times New Roman"/>
          <w:sz w:val="28"/>
          <w:szCs w:val="26"/>
          <w:lang w:val="uk-UA"/>
        </w:rPr>
        <w:t>компактна конструкція, зручне обслуговування;</w:t>
      </w:r>
    </w:p>
    <w:p w14:paraId="0DF5F3B7" w14:textId="77777777" w:rsidR="00C26429" w:rsidRPr="007A2757" w:rsidRDefault="00C26429" w:rsidP="00F44EC7">
      <w:pPr>
        <w:pStyle w:val="a3"/>
        <w:numPr>
          <w:ilvl w:val="0"/>
          <w:numId w:val="5"/>
        </w:numPr>
        <w:spacing w:after="0" w:line="360" w:lineRule="auto"/>
        <w:jc w:val="both"/>
        <w:rPr>
          <w:rFonts w:ascii="Times New Roman" w:hAnsi="Times New Roman"/>
          <w:sz w:val="28"/>
          <w:szCs w:val="26"/>
          <w:lang w:val="uk-UA"/>
        </w:rPr>
      </w:pPr>
      <w:r w:rsidRPr="007A2757">
        <w:rPr>
          <w:rFonts w:ascii="Times New Roman" w:hAnsi="Times New Roman"/>
          <w:sz w:val="28"/>
          <w:szCs w:val="26"/>
          <w:lang w:val="uk-UA"/>
        </w:rPr>
        <w:t xml:space="preserve">не потребує спеціальних зовнішніх </w:t>
      </w:r>
      <w:proofErr w:type="spellStart"/>
      <w:r w:rsidRPr="007A2757">
        <w:rPr>
          <w:rFonts w:ascii="Times New Roman" w:hAnsi="Times New Roman"/>
          <w:sz w:val="28"/>
          <w:szCs w:val="26"/>
          <w:lang w:val="uk-UA"/>
        </w:rPr>
        <w:t>температурно-вологісних</w:t>
      </w:r>
      <w:proofErr w:type="spellEnd"/>
      <w:r w:rsidRPr="007A2757">
        <w:rPr>
          <w:rFonts w:ascii="Times New Roman" w:hAnsi="Times New Roman"/>
          <w:sz w:val="28"/>
          <w:szCs w:val="26"/>
          <w:lang w:val="uk-UA"/>
        </w:rPr>
        <w:t xml:space="preserve"> умов;</w:t>
      </w:r>
    </w:p>
    <w:p w14:paraId="2F93786A" w14:textId="77777777" w:rsidR="00C26429" w:rsidRPr="007A2757" w:rsidRDefault="00C26429" w:rsidP="00F44EC7">
      <w:pPr>
        <w:pStyle w:val="a3"/>
        <w:numPr>
          <w:ilvl w:val="0"/>
          <w:numId w:val="5"/>
        </w:numPr>
        <w:spacing w:after="0" w:line="360" w:lineRule="auto"/>
        <w:jc w:val="both"/>
        <w:rPr>
          <w:rFonts w:ascii="Times New Roman" w:hAnsi="Times New Roman"/>
          <w:sz w:val="28"/>
          <w:szCs w:val="26"/>
          <w:lang w:val="uk-UA"/>
        </w:rPr>
      </w:pPr>
      <w:r w:rsidRPr="007A2757">
        <w:rPr>
          <w:rFonts w:ascii="Times New Roman" w:hAnsi="Times New Roman"/>
          <w:sz w:val="28"/>
          <w:szCs w:val="26"/>
          <w:lang w:val="uk-UA"/>
        </w:rPr>
        <w:t>швидкодія пристрою та метрологічні характеристики на рівні кращих світових аналогів.</w:t>
      </w:r>
    </w:p>
    <w:p w14:paraId="477F588B" w14:textId="77777777" w:rsidR="00F54E0B" w:rsidRPr="007A2757" w:rsidRDefault="00F54E0B" w:rsidP="00F54E0B">
      <w:pPr>
        <w:spacing w:after="0" w:line="360" w:lineRule="auto"/>
        <w:ind w:left="360"/>
        <w:jc w:val="both"/>
        <w:rPr>
          <w:rFonts w:ascii="Times New Roman" w:hAnsi="Times New Roman"/>
          <w:sz w:val="28"/>
          <w:szCs w:val="26"/>
          <w:lang w:val="uk-UA"/>
        </w:rPr>
      </w:pPr>
      <w:r w:rsidRPr="007A2757">
        <w:rPr>
          <w:rFonts w:ascii="Times New Roman" w:hAnsi="Times New Roman"/>
          <w:sz w:val="28"/>
          <w:szCs w:val="26"/>
          <w:lang w:val="uk-UA"/>
        </w:rPr>
        <w:t xml:space="preserve">Сфера застосування: </w:t>
      </w:r>
      <w:r w:rsidR="00D65960" w:rsidRPr="007A2757">
        <w:rPr>
          <w:rFonts w:ascii="Times New Roman" w:hAnsi="Times New Roman"/>
          <w:sz w:val="28"/>
          <w:szCs w:val="26"/>
          <w:lang w:val="uk-UA"/>
        </w:rPr>
        <w:t>ТЕС, ТЕЦ, промислові та опалювальні котельні, науково-дослідні, випробувальні та сертифікаційні лабораторії.</w:t>
      </w:r>
    </w:p>
    <w:p w14:paraId="7B74A4C2" w14:textId="77777777" w:rsidR="00C26429" w:rsidRPr="007A2757" w:rsidRDefault="007A2757" w:rsidP="00C26429">
      <w:pPr>
        <w:pStyle w:val="a3"/>
        <w:numPr>
          <w:ilvl w:val="0"/>
          <w:numId w:val="4"/>
        </w:numPr>
        <w:spacing w:after="0" w:line="360" w:lineRule="auto"/>
        <w:jc w:val="both"/>
        <w:rPr>
          <w:rFonts w:ascii="Times New Roman" w:hAnsi="Times New Roman"/>
          <w:sz w:val="28"/>
          <w:szCs w:val="26"/>
          <w:lang w:val="uk-UA"/>
        </w:rPr>
      </w:pPr>
      <w:r w:rsidRPr="00E82984">
        <w:rPr>
          <w:rFonts w:ascii="Times New Roman" w:hAnsi="Times New Roman"/>
          <w:sz w:val="28"/>
          <w:szCs w:val="26"/>
          <w:lang w:val="uk-UA"/>
        </w:rPr>
        <w:t>Розроблено с</w:t>
      </w:r>
      <w:r w:rsidR="00D65960" w:rsidRPr="00E82984">
        <w:rPr>
          <w:rFonts w:ascii="Times New Roman" w:hAnsi="Times New Roman"/>
          <w:sz w:val="28"/>
          <w:szCs w:val="26"/>
          <w:lang w:val="uk-UA"/>
        </w:rPr>
        <w:t>истем</w:t>
      </w:r>
      <w:r w:rsidRPr="00E82984">
        <w:rPr>
          <w:rFonts w:ascii="Times New Roman" w:hAnsi="Times New Roman"/>
          <w:sz w:val="28"/>
          <w:szCs w:val="26"/>
          <w:lang w:val="uk-UA"/>
        </w:rPr>
        <w:t>у</w:t>
      </w:r>
      <w:r w:rsidR="00D65960" w:rsidRPr="007A2757">
        <w:rPr>
          <w:rFonts w:ascii="Times New Roman" w:hAnsi="Times New Roman"/>
          <w:sz w:val="28"/>
          <w:szCs w:val="26"/>
          <w:lang w:val="uk-UA"/>
        </w:rPr>
        <w:t xml:space="preserve"> керування процесом спалювання палива в котлоагрегатах</w:t>
      </w:r>
    </w:p>
    <w:p w14:paraId="44E1A5A1" w14:textId="77777777" w:rsidR="00D65960" w:rsidRPr="007A2757" w:rsidRDefault="00D65960" w:rsidP="00D65960">
      <w:pPr>
        <w:spacing w:after="0" w:line="360" w:lineRule="auto"/>
        <w:jc w:val="both"/>
        <w:rPr>
          <w:rFonts w:ascii="Times New Roman" w:hAnsi="Times New Roman"/>
          <w:sz w:val="28"/>
          <w:szCs w:val="26"/>
          <w:lang w:val="uk-UA"/>
        </w:rPr>
      </w:pPr>
      <w:r w:rsidRPr="007A2757">
        <w:rPr>
          <w:rFonts w:ascii="Times New Roman" w:hAnsi="Times New Roman"/>
          <w:sz w:val="28"/>
          <w:szCs w:val="26"/>
          <w:lang w:val="uk-UA"/>
        </w:rPr>
        <w:t xml:space="preserve">Розробка призначена для високоефективного спалювання газоподібного та рідкого палива в котлоагрегатах потужністю до 3,5 </w:t>
      </w:r>
      <w:proofErr w:type="spellStart"/>
      <w:r w:rsidRPr="007A2757">
        <w:rPr>
          <w:rFonts w:ascii="Times New Roman" w:hAnsi="Times New Roman"/>
          <w:sz w:val="28"/>
          <w:szCs w:val="26"/>
          <w:lang w:val="uk-UA"/>
        </w:rPr>
        <w:t>МВт</w:t>
      </w:r>
      <w:proofErr w:type="spellEnd"/>
      <w:r w:rsidRPr="007A2757">
        <w:rPr>
          <w:rFonts w:ascii="Times New Roman" w:hAnsi="Times New Roman"/>
          <w:sz w:val="28"/>
          <w:szCs w:val="26"/>
          <w:lang w:val="uk-UA"/>
        </w:rPr>
        <w:t>.</w:t>
      </w:r>
    </w:p>
    <w:p w14:paraId="1F9BF4C5" w14:textId="77777777" w:rsidR="00D65960" w:rsidRPr="007A2757" w:rsidRDefault="00D65960" w:rsidP="00D65960">
      <w:pPr>
        <w:spacing w:after="0" w:line="360" w:lineRule="auto"/>
        <w:jc w:val="both"/>
        <w:rPr>
          <w:rFonts w:ascii="Times New Roman" w:hAnsi="Times New Roman"/>
          <w:sz w:val="28"/>
          <w:szCs w:val="26"/>
          <w:lang w:val="uk-UA"/>
        </w:rPr>
      </w:pPr>
      <w:r w:rsidRPr="007A2757">
        <w:rPr>
          <w:rFonts w:ascii="Times New Roman" w:hAnsi="Times New Roman"/>
          <w:sz w:val="28"/>
          <w:szCs w:val="26"/>
          <w:lang w:val="uk-UA"/>
        </w:rPr>
        <w:tab/>
        <w:t>Основні переваги:</w:t>
      </w:r>
    </w:p>
    <w:p w14:paraId="3D09F6E5" w14:textId="77777777" w:rsidR="00D65960" w:rsidRPr="007A2757" w:rsidRDefault="00D65960" w:rsidP="00D65960">
      <w:pPr>
        <w:pStyle w:val="a3"/>
        <w:numPr>
          <w:ilvl w:val="0"/>
          <w:numId w:val="5"/>
        </w:numPr>
        <w:spacing w:after="0" w:line="360" w:lineRule="auto"/>
        <w:jc w:val="both"/>
        <w:rPr>
          <w:rFonts w:ascii="Times New Roman" w:hAnsi="Times New Roman"/>
          <w:sz w:val="28"/>
          <w:szCs w:val="26"/>
          <w:lang w:val="uk-UA"/>
        </w:rPr>
      </w:pPr>
      <w:r w:rsidRPr="007A2757">
        <w:rPr>
          <w:rFonts w:ascii="Times New Roman" w:hAnsi="Times New Roman"/>
          <w:sz w:val="28"/>
          <w:szCs w:val="26"/>
          <w:lang w:val="uk-UA"/>
        </w:rPr>
        <w:t>відсутність системи відбору та підготовки проби;</w:t>
      </w:r>
    </w:p>
    <w:p w14:paraId="4251740D" w14:textId="77777777" w:rsidR="00D65960" w:rsidRPr="007A2757" w:rsidRDefault="00D65960" w:rsidP="00D65960">
      <w:pPr>
        <w:pStyle w:val="a3"/>
        <w:numPr>
          <w:ilvl w:val="0"/>
          <w:numId w:val="5"/>
        </w:numPr>
        <w:spacing w:after="0" w:line="360" w:lineRule="auto"/>
        <w:jc w:val="both"/>
        <w:rPr>
          <w:rFonts w:ascii="Times New Roman" w:hAnsi="Times New Roman"/>
          <w:sz w:val="28"/>
          <w:szCs w:val="26"/>
          <w:lang w:val="uk-UA"/>
        </w:rPr>
      </w:pPr>
      <w:r w:rsidRPr="007A2757">
        <w:rPr>
          <w:rFonts w:ascii="Times New Roman" w:hAnsi="Times New Roman"/>
          <w:sz w:val="28"/>
          <w:szCs w:val="26"/>
          <w:lang w:val="uk-UA"/>
        </w:rPr>
        <w:t>швидке вимірювання концентрації кисню у вихідних газах (0,1-0,2 с);</w:t>
      </w:r>
    </w:p>
    <w:p w14:paraId="49DDEDCA" w14:textId="77777777" w:rsidR="00D65960" w:rsidRPr="007A2757" w:rsidRDefault="00D65960" w:rsidP="00D65960">
      <w:pPr>
        <w:pStyle w:val="a3"/>
        <w:numPr>
          <w:ilvl w:val="0"/>
          <w:numId w:val="5"/>
        </w:numPr>
        <w:spacing w:after="0" w:line="360" w:lineRule="auto"/>
        <w:jc w:val="both"/>
        <w:rPr>
          <w:rFonts w:ascii="Times New Roman" w:hAnsi="Times New Roman"/>
          <w:sz w:val="28"/>
          <w:szCs w:val="26"/>
          <w:lang w:val="uk-UA"/>
        </w:rPr>
      </w:pPr>
      <w:r w:rsidRPr="007A2757">
        <w:rPr>
          <w:rFonts w:ascii="Times New Roman" w:hAnsi="Times New Roman"/>
          <w:sz w:val="28"/>
          <w:szCs w:val="26"/>
          <w:lang w:val="uk-UA"/>
        </w:rPr>
        <w:t>безперебійна робота;</w:t>
      </w:r>
    </w:p>
    <w:p w14:paraId="61F83AC5" w14:textId="77777777" w:rsidR="00D65960" w:rsidRPr="007A2757" w:rsidRDefault="00D65960" w:rsidP="00D65960">
      <w:pPr>
        <w:pStyle w:val="a3"/>
        <w:numPr>
          <w:ilvl w:val="0"/>
          <w:numId w:val="5"/>
        </w:numPr>
        <w:spacing w:after="0" w:line="360" w:lineRule="auto"/>
        <w:jc w:val="both"/>
        <w:rPr>
          <w:rFonts w:ascii="Times New Roman" w:hAnsi="Times New Roman"/>
          <w:sz w:val="28"/>
          <w:szCs w:val="26"/>
          <w:lang w:val="uk-UA"/>
        </w:rPr>
      </w:pPr>
      <w:r w:rsidRPr="007A2757">
        <w:rPr>
          <w:rFonts w:ascii="Times New Roman" w:hAnsi="Times New Roman"/>
          <w:sz w:val="28"/>
          <w:szCs w:val="26"/>
          <w:lang w:val="uk-UA"/>
        </w:rPr>
        <w:t>довгий термін експлуатації;</w:t>
      </w:r>
    </w:p>
    <w:p w14:paraId="0AF36FFC" w14:textId="77777777" w:rsidR="00D65960" w:rsidRPr="007A2757" w:rsidRDefault="00D65960" w:rsidP="00D65960">
      <w:pPr>
        <w:pStyle w:val="a3"/>
        <w:numPr>
          <w:ilvl w:val="0"/>
          <w:numId w:val="5"/>
        </w:numPr>
        <w:spacing w:after="0" w:line="360" w:lineRule="auto"/>
        <w:jc w:val="both"/>
        <w:rPr>
          <w:rFonts w:ascii="Times New Roman" w:hAnsi="Times New Roman"/>
          <w:sz w:val="28"/>
          <w:szCs w:val="26"/>
          <w:lang w:val="uk-UA"/>
        </w:rPr>
      </w:pPr>
      <w:r w:rsidRPr="007A2757">
        <w:rPr>
          <w:rFonts w:ascii="Times New Roman" w:hAnsi="Times New Roman"/>
          <w:sz w:val="28"/>
          <w:szCs w:val="26"/>
          <w:lang w:val="uk-UA"/>
        </w:rPr>
        <w:t xml:space="preserve">легка інсталяція на різні </w:t>
      </w:r>
      <w:r w:rsidR="007A2757" w:rsidRPr="00E82984">
        <w:rPr>
          <w:rFonts w:ascii="Times New Roman" w:hAnsi="Times New Roman"/>
          <w:sz w:val="28"/>
          <w:szCs w:val="26"/>
          <w:lang w:val="uk-UA"/>
        </w:rPr>
        <w:t>т</w:t>
      </w:r>
      <w:r w:rsidRPr="00E82984">
        <w:rPr>
          <w:rFonts w:ascii="Times New Roman" w:hAnsi="Times New Roman"/>
          <w:sz w:val="28"/>
          <w:szCs w:val="26"/>
          <w:lang w:val="uk-UA"/>
        </w:rPr>
        <w:t>и</w:t>
      </w:r>
      <w:r w:rsidR="007A2757" w:rsidRPr="00E82984">
        <w:rPr>
          <w:rFonts w:ascii="Times New Roman" w:hAnsi="Times New Roman"/>
          <w:sz w:val="28"/>
          <w:szCs w:val="26"/>
          <w:lang w:val="uk-UA"/>
        </w:rPr>
        <w:t>п</w:t>
      </w:r>
      <w:r w:rsidRPr="00E82984">
        <w:rPr>
          <w:rFonts w:ascii="Times New Roman" w:hAnsi="Times New Roman"/>
          <w:sz w:val="28"/>
          <w:szCs w:val="26"/>
          <w:lang w:val="uk-UA"/>
        </w:rPr>
        <w:t>и</w:t>
      </w:r>
      <w:r w:rsidRPr="007A2757">
        <w:rPr>
          <w:rFonts w:ascii="Times New Roman" w:hAnsi="Times New Roman"/>
          <w:sz w:val="28"/>
          <w:szCs w:val="26"/>
          <w:lang w:val="uk-UA"/>
        </w:rPr>
        <w:t xml:space="preserve"> котлових агрегатів;</w:t>
      </w:r>
    </w:p>
    <w:p w14:paraId="381BD6E9" w14:textId="77777777" w:rsidR="00D65960" w:rsidRPr="007A2757" w:rsidRDefault="00D65960" w:rsidP="00D65960">
      <w:pPr>
        <w:pStyle w:val="a3"/>
        <w:numPr>
          <w:ilvl w:val="0"/>
          <w:numId w:val="5"/>
        </w:numPr>
        <w:spacing w:after="0" w:line="360" w:lineRule="auto"/>
        <w:jc w:val="both"/>
        <w:rPr>
          <w:rFonts w:ascii="Times New Roman" w:hAnsi="Times New Roman"/>
          <w:sz w:val="28"/>
          <w:szCs w:val="26"/>
          <w:lang w:val="uk-UA"/>
        </w:rPr>
      </w:pPr>
      <w:r w:rsidRPr="007A2757">
        <w:rPr>
          <w:rFonts w:ascii="Times New Roman" w:hAnsi="Times New Roman"/>
          <w:sz w:val="28"/>
          <w:szCs w:val="26"/>
          <w:lang w:val="uk-UA"/>
        </w:rPr>
        <w:t>порівняно низька ціна;</w:t>
      </w:r>
    </w:p>
    <w:p w14:paraId="1F10839C" w14:textId="77777777" w:rsidR="00D65960" w:rsidRPr="007A2757" w:rsidRDefault="00D65960" w:rsidP="00D65960">
      <w:pPr>
        <w:pStyle w:val="a3"/>
        <w:numPr>
          <w:ilvl w:val="0"/>
          <w:numId w:val="5"/>
        </w:numPr>
        <w:spacing w:after="0" w:line="360" w:lineRule="auto"/>
        <w:jc w:val="both"/>
        <w:rPr>
          <w:rFonts w:ascii="Times New Roman" w:hAnsi="Times New Roman"/>
          <w:sz w:val="28"/>
          <w:szCs w:val="26"/>
          <w:lang w:val="uk-UA"/>
        </w:rPr>
      </w:pPr>
      <w:r w:rsidRPr="007A2757">
        <w:rPr>
          <w:rFonts w:ascii="Times New Roman" w:hAnsi="Times New Roman"/>
          <w:sz w:val="28"/>
          <w:szCs w:val="26"/>
          <w:lang w:val="uk-UA"/>
        </w:rPr>
        <w:t xml:space="preserve">високі енергетичні та екологічні показники на </w:t>
      </w:r>
      <w:r w:rsidRPr="00E82984">
        <w:rPr>
          <w:rFonts w:ascii="Times New Roman" w:hAnsi="Times New Roman"/>
          <w:sz w:val="28"/>
          <w:szCs w:val="26"/>
          <w:lang w:val="uk-UA"/>
        </w:rPr>
        <w:t xml:space="preserve">рівні </w:t>
      </w:r>
      <w:r w:rsidR="007A2757" w:rsidRPr="00E82984">
        <w:rPr>
          <w:rFonts w:ascii="Times New Roman" w:hAnsi="Times New Roman"/>
          <w:sz w:val="28"/>
          <w:szCs w:val="26"/>
          <w:lang w:val="uk-UA"/>
        </w:rPr>
        <w:t>кращих</w:t>
      </w:r>
      <w:r w:rsidR="007A2757">
        <w:rPr>
          <w:rFonts w:ascii="Times New Roman" w:hAnsi="Times New Roman"/>
          <w:sz w:val="28"/>
          <w:szCs w:val="26"/>
          <w:lang w:val="uk-UA"/>
        </w:rPr>
        <w:t xml:space="preserve"> </w:t>
      </w:r>
      <w:r w:rsidRPr="007A2757">
        <w:rPr>
          <w:rFonts w:ascii="Times New Roman" w:hAnsi="Times New Roman"/>
          <w:sz w:val="28"/>
          <w:szCs w:val="26"/>
          <w:lang w:val="uk-UA"/>
        </w:rPr>
        <w:t>вітчизняних аналогів (підвищення ККД котлоагрегату на 6-20%; підтри</w:t>
      </w:r>
      <w:r w:rsidRPr="00E82984">
        <w:rPr>
          <w:rFonts w:ascii="Times New Roman" w:hAnsi="Times New Roman"/>
          <w:sz w:val="28"/>
          <w:szCs w:val="26"/>
          <w:lang w:val="uk-UA"/>
        </w:rPr>
        <w:t>м</w:t>
      </w:r>
      <w:r w:rsidR="007A2757" w:rsidRPr="00E82984">
        <w:rPr>
          <w:rFonts w:ascii="Times New Roman" w:hAnsi="Times New Roman"/>
          <w:sz w:val="28"/>
          <w:szCs w:val="26"/>
          <w:lang w:val="uk-UA"/>
        </w:rPr>
        <w:t>ання</w:t>
      </w:r>
      <w:r w:rsidRPr="007A2757">
        <w:rPr>
          <w:rFonts w:ascii="Times New Roman" w:hAnsi="Times New Roman"/>
          <w:sz w:val="28"/>
          <w:szCs w:val="26"/>
          <w:lang w:val="uk-UA"/>
        </w:rPr>
        <w:t xml:space="preserve"> концентрації СО в межах 50-300 </w:t>
      </w:r>
      <w:r w:rsidRPr="007A2757">
        <w:rPr>
          <w:rFonts w:ascii="Times New Roman" w:hAnsi="Times New Roman"/>
          <w:sz w:val="28"/>
          <w:szCs w:val="26"/>
          <w:lang w:val="en-US"/>
        </w:rPr>
        <w:t>ppm</w:t>
      </w:r>
      <w:r w:rsidRPr="007A2757">
        <w:rPr>
          <w:rFonts w:ascii="Times New Roman" w:hAnsi="Times New Roman"/>
          <w:sz w:val="28"/>
          <w:szCs w:val="26"/>
          <w:lang w:val="uk-UA"/>
        </w:rPr>
        <w:t>).</w:t>
      </w:r>
    </w:p>
    <w:p w14:paraId="5795BEC7" w14:textId="77777777" w:rsidR="00D65960" w:rsidRPr="007A2757" w:rsidRDefault="00D65960" w:rsidP="00D65960">
      <w:pPr>
        <w:spacing w:after="0" w:line="360" w:lineRule="auto"/>
        <w:ind w:left="360"/>
        <w:jc w:val="both"/>
        <w:rPr>
          <w:rFonts w:ascii="Times New Roman" w:hAnsi="Times New Roman"/>
          <w:sz w:val="28"/>
          <w:szCs w:val="26"/>
          <w:lang w:val="uk-UA"/>
        </w:rPr>
      </w:pPr>
      <w:r w:rsidRPr="007A2757">
        <w:rPr>
          <w:rFonts w:ascii="Times New Roman" w:hAnsi="Times New Roman"/>
          <w:sz w:val="28"/>
          <w:szCs w:val="26"/>
          <w:lang w:val="uk-UA"/>
        </w:rPr>
        <w:t>Сфера застосування: промислові та опалювальні котельні.</w:t>
      </w:r>
    </w:p>
    <w:p w14:paraId="26C4C098" w14:textId="6EE8954A" w:rsidR="00451418" w:rsidRDefault="001F79B8" w:rsidP="001F79B8">
      <w:pPr>
        <w:ind w:firstLine="360"/>
        <w:jc w:val="both"/>
        <w:rPr>
          <w:rFonts w:ascii="Times New Roman" w:hAnsi="Times New Roman" w:cs="Times New Roman"/>
          <w:b/>
          <w:sz w:val="28"/>
          <w:lang w:val="uk-UA"/>
        </w:rPr>
      </w:pPr>
      <w:r>
        <w:rPr>
          <w:rFonts w:ascii="Times New Roman" w:hAnsi="Times New Roman" w:cs="Times New Roman"/>
          <w:b/>
          <w:sz w:val="28"/>
          <w:lang w:val="uk-UA"/>
        </w:rPr>
        <w:t>Практичне значення роботи.</w:t>
      </w:r>
    </w:p>
    <w:p w14:paraId="651D5B10" w14:textId="77777777" w:rsidR="00E21CB8" w:rsidRDefault="003A17ED" w:rsidP="001F79B8">
      <w:pPr>
        <w:pStyle w:val="a3"/>
        <w:numPr>
          <w:ilvl w:val="0"/>
          <w:numId w:val="2"/>
        </w:numPr>
        <w:spacing w:line="360" w:lineRule="auto"/>
        <w:jc w:val="both"/>
        <w:rPr>
          <w:rFonts w:ascii="Times New Roman" w:hAnsi="Times New Roman" w:cs="Times New Roman"/>
          <w:sz w:val="28"/>
          <w:lang w:val="uk-UA"/>
        </w:rPr>
      </w:pPr>
      <w:r>
        <w:rPr>
          <w:rFonts w:ascii="Times New Roman" w:hAnsi="Times New Roman" w:cs="Times New Roman"/>
          <w:sz w:val="28"/>
          <w:lang w:val="uk-UA"/>
        </w:rPr>
        <w:t xml:space="preserve">Запропоновано структуру теплового блоку системи вимірювання теплоенергетичних параметрів паливних матеріалів, що забезпечує компенсацію </w:t>
      </w:r>
      <w:proofErr w:type="spellStart"/>
      <w:r>
        <w:rPr>
          <w:rFonts w:ascii="Times New Roman" w:hAnsi="Times New Roman" w:cs="Times New Roman"/>
          <w:sz w:val="28"/>
          <w:lang w:val="uk-UA"/>
        </w:rPr>
        <w:t>неідентичності</w:t>
      </w:r>
      <w:proofErr w:type="spellEnd"/>
      <w:r>
        <w:rPr>
          <w:rFonts w:ascii="Times New Roman" w:hAnsi="Times New Roman" w:cs="Times New Roman"/>
          <w:sz w:val="28"/>
          <w:lang w:val="uk-UA"/>
        </w:rPr>
        <w:t xml:space="preserve"> умов теплообміну </w:t>
      </w:r>
      <w:r w:rsidRPr="00E82984">
        <w:rPr>
          <w:rFonts w:ascii="Times New Roman" w:hAnsi="Times New Roman" w:cs="Times New Roman"/>
          <w:sz w:val="28"/>
          <w:lang w:val="uk-UA"/>
        </w:rPr>
        <w:t xml:space="preserve">в комірках </w:t>
      </w:r>
      <w:r w:rsidR="007A2757" w:rsidRPr="00E82984">
        <w:rPr>
          <w:rFonts w:ascii="Times New Roman" w:hAnsi="Times New Roman" w:cs="Times New Roman"/>
          <w:sz w:val="28"/>
          <w:lang w:val="uk-UA"/>
        </w:rPr>
        <w:t>шляхом</w:t>
      </w:r>
      <w:r w:rsidRPr="00E82984">
        <w:rPr>
          <w:rFonts w:ascii="Times New Roman" w:hAnsi="Times New Roman" w:cs="Times New Roman"/>
          <w:sz w:val="28"/>
          <w:lang w:val="uk-UA"/>
        </w:rPr>
        <w:t xml:space="preserve"> безконтактн</w:t>
      </w:r>
      <w:r w:rsidR="007A2757" w:rsidRPr="00E82984">
        <w:rPr>
          <w:rFonts w:ascii="Times New Roman" w:hAnsi="Times New Roman" w:cs="Times New Roman"/>
          <w:sz w:val="28"/>
          <w:lang w:val="uk-UA"/>
        </w:rPr>
        <w:t>ого</w:t>
      </w:r>
      <w:r w:rsidRPr="00E82984">
        <w:rPr>
          <w:rFonts w:ascii="Times New Roman" w:hAnsi="Times New Roman" w:cs="Times New Roman"/>
          <w:sz w:val="28"/>
          <w:lang w:val="uk-UA"/>
        </w:rPr>
        <w:t xml:space="preserve"> вимірювання температури пове</w:t>
      </w:r>
      <w:r>
        <w:rPr>
          <w:rFonts w:ascii="Times New Roman" w:hAnsi="Times New Roman" w:cs="Times New Roman"/>
          <w:sz w:val="28"/>
          <w:lang w:val="uk-UA"/>
        </w:rPr>
        <w:t>рхонь зразка і референта.</w:t>
      </w:r>
    </w:p>
    <w:p w14:paraId="323B5878" w14:textId="29EC9AE8" w:rsidR="003A17ED" w:rsidRDefault="003A17ED" w:rsidP="002166EA">
      <w:pPr>
        <w:pStyle w:val="a3"/>
        <w:numPr>
          <w:ilvl w:val="0"/>
          <w:numId w:val="2"/>
        </w:numPr>
        <w:spacing w:line="360" w:lineRule="auto"/>
        <w:jc w:val="both"/>
        <w:rPr>
          <w:rFonts w:ascii="Times New Roman" w:hAnsi="Times New Roman" w:cs="Times New Roman"/>
          <w:sz w:val="28"/>
          <w:lang w:val="uk-UA"/>
        </w:rPr>
      </w:pPr>
      <w:r>
        <w:rPr>
          <w:rFonts w:ascii="Times New Roman" w:hAnsi="Times New Roman" w:cs="Times New Roman"/>
          <w:sz w:val="28"/>
          <w:lang w:val="uk-UA"/>
        </w:rPr>
        <w:lastRenderedPageBreak/>
        <w:t xml:space="preserve">Розроблено ряд спеціалізованих калориметричних платформ з комірками різної </w:t>
      </w:r>
      <w:r w:rsidR="007A2757" w:rsidRPr="00E82984">
        <w:rPr>
          <w:rFonts w:ascii="Times New Roman" w:hAnsi="Times New Roman" w:cs="Times New Roman"/>
          <w:sz w:val="28"/>
          <w:lang w:val="uk-UA"/>
        </w:rPr>
        <w:t>конфігурації</w:t>
      </w:r>
      <w:r w:rsidR="007A2757">
        <w:rPr>
          <w:rFonts w:ascii="Times New Roman" w:hAnsi="Times New Roman" w:cs="Times New Roman"/>
          <w:sz w:val="28"/>
          <w:lang w:val="uk-UA"/>
        </w:rPr>
        <w:t xml:space="preserve"> </w:t>
      </w:r>
      <w:r>
        <w:rPr>
          <w:rFonts w:ascii="Times New Roman" w:hAnsi="Times New Roman" w:cs="Times New Roman"/>
          <w:sz w:val="28"/>
          <w:lang w:val="uk-UA"/>
        </w:rPr>
        <w:t>для експериментальних досліджень паливних матеріалів різн</w:t>
      </w:r>
      <w:r w:rsidR="007A2757">
        <w:rPr>
          <w:rFonts w:ascii="Times New Roman" w:hAnsi="Times New Roman" w:cs="Times New Roman"/>
          <w:sz w:val="28"/>
          <w:lang w:val="uk-UA"/>
        </w:rPr>
        <w:t>ої</w:t>
      </w:r>
      <w:r>
        <w:rPr>
          <w:rFonts w:ascii="Times New Roman" w:hAnsi="Times New Roman" w:cs="Times New Roman"/>
          <w:sz w:val="28"/>
          <w:lang w:val="uk-UA"/>
        </w:rPr>
        <w:t xml:space="preserve"> </w:t>
      </w:r>
      <w:r w:rsidR="007A2757">
        <w:rPr>
          <w:rFonts w:ascii="Times New Roman" w:hAnsi="Times New Roman" w:cs="Times New Roman"/>
          <w:sz w:val="28"/>
          <w:lang w:val="uk-UA"/>
        </w:rPr>
        <w:t>структури</w:t>
      </w:r>
      <w:r>
        <w:rPr>
          <w:rFonts w:ascii="Times New Roman" w:hAnsi="Times New Roman" w:cs="Times New Roman"/>
          <w:sz w:val="28"/>
          <w:lang w:val="uk-UA"/>
        </w:rPr>
        <w:t>.</w:t>
      </w:r>
    </w:p>
    <w:p w14:paraId="29BDBD66" w14:textId="74FF7B23" w:rsidR="00E76DD2" w:rsidRDefault="001F79B8" w:rsidP="002166EA">
      <w:pPr>
        <w:pStyle w:val="a3"/>
        <w:numPr>
          <w:ilvl w:val="0"/>
          <w:numId w:val="2"/>
        </w:numPr>
        <w:spacing w:line="360" w:lineRule="auto"/>
        <w:jc w:val="both"/>
        <w:rPr>
          <w:rFonts w:ascii="Times New Roman" w:hAnsi="Times New Roman" w:cs="Times New Roman"/>
          <w:sz w:val="28"/>
          <w:lang w:val="uk-UA"/>
        </w:rPr>
      </w:pPr>
      <w:r>
        <w:rPr>
          <w:rFonts w:ascii="Times New Roman" w:hAnsi="Times New Roman" w:cs="Times New Roman"/>
          <w:sz w:val="28"/>
          <w:lang w:val="uk-UA"/>
        </w:rPr>
        <w:t>О</w:t>
      </w:r>
      <w:r w:rsidR="00E76DD2">
        <w:rPr>
          <w:rFonts w:ascii="Times New Roman" w:hAnsi="Times New Roman" w:cs="Times New Roman"/>
          <w:sz w:val="28"/>
          <w:lang w:val="uk-UA"/>
        </w:rPr>
        <w:t xml:space="preserve">бґрунтовані </w:t>
      </w:r>
      <w:r>
        <w:rPr>
          <w:rFonts w:ascii="Times New Roman" w:hAnsi="Times New Roman" w:cs="Times New Roman"/>
          <w:sz w:val="28"/>
          <w:lang w:val="uk-UA"/>
        </w:rPr>
        <w:t xml:space="preserve">та створені нові </w:t>
      </w:r>
      <w:r w:rsidR="00E76DD2">
        <w:rPr>
          <w:rFonts w:ascii="Times New Roman" w:hAnsi="Times New Roman" w:cs="Times New Roman"/>
          <w:sz w:val="28"/>
          <w:lang w:val="uk-UA"/>
        </w:rPr>
        <w:t xml:space="preserve">методи </w:t>
      </w:r>
      <w:r>
        <w:rPr>
          <w:rFonts w:ascii="Times New Roman" w:hAnsi="Times New Roman" w:cs="Times New Roman"/>
          <w:sz w:val="28"/>
          <w:lang w:val="uk-UA"/>
        </w:rPr>
        <w:t>і</w:t>
      </w:r>
      <w:r w:rsidR="00E76DD2">
        <w:rPr>
          <w:rFonts w:ascii="Times New Roman" w:hAnsi="Times New Roman" w:cs="Times New Roman"/>
          <w:sz w:val="28"/>
          <w:lang w:val="uk-UA"/>
        </w:rPr>
        <w:t xml:space="preserve"> технічні рішення </w:t>
      </w:r>
      <w:r>
        <w:rPr>
          <w:rFonts w:ascii="Times New Roman" w:hAnsi="Times New Roman" w:cs="Times New Roman"/>
          <w:sz w:val="28"/>
          <w:lang w:val="uk-UA"/>
        </w:rPr>
        <w:t xml:space="preserve">вимірювання теплотворної здатності палива з покращеними </w:t>
      </w:r>
      <w:r w:rsidR="002166EA" w:rsidRPr="00E82984">
        <w:rPr>
          <w:rFonts w:ascii="Times New Roman" w:hAnsi="Times New Roman" w:cs="Times New Roman"/>
          <w:sz w:val="28"/>
          <w:lang w:val="uk-UA"/>
        </w:rPr>
        <w:t>експлуатаційними</w:t>
      </w:r>
      <w:r w:rsidR="002166EA">
        <w:rPr>
          <w:rFonts w:ascii="Times New Roman" w:hAnsi="Times New Roman" w:cs="Times New Roman"/>
          <w:sz w:val="28"/>
          <w:lang w:val="uk-UA"/>
        </w:rPr>
        <w:t xml:space="preserve"> </w:t>
      </w:r>
      <w:r>
        <w:rPr>
          <w:rFonts w:ascii="Times New Roman" w:hAnsi="Times New Roman" w:cs="Times New Roman"/>
          <w:sz w:val="28"/>
          <w:lang w:val="uk-UA"/>
        </w:rPr>
        <w:t>та метрологічними характеристиками.</w:t>
      </w:r>
    </w:p>
    <w:p w14:paraId="6F17C8AB" w14:textId="77777777" w:rsidR="003A17ED" w:rsidRDefault="001F79B8" w:rsidP="002166EA">
      <w:pPr>
        <w:pStyle w:val="a3"/>
        <w:numPr>
          <w:ilvl w:val="0"/>
          <w:numId w:val="2"/>
        </w:numPr>
        <w:spacing w:line="360" w:lineRule="auto"/>
        <w:jc w:val="both"/>
        <w:rPr>
          <w:rFonts w:ascii="Times New Roman" w:hAnsi="Times New Roman" w:cs="Times New Roman"/>
          <w:sz w:val="28"/>
          <w:lang w:val="uk-UA"/>
        </w:rPr>
      </w:pPr>
      <w:r>
        <w:rPr>
          <w:rFonts w:ascii="Times New Roman" w:hAnsi="Times New Roman" w:cs="Times New Roman"/>
          <w:sz w:val="28"/>
          <w:lang w:val="uk-UA"/>
        </w:rPr>
        <w:t>Створені алгоритми та програмне забезпечення для контролю та вимірювання калорійності палива, що дало змогу автоматизувати процес вимірювання.</w:t>
      </w:r>
    </w:p>
    <w:p w14:paraId="7E7A476C" w14:textId="77777777" w:rsidR="001F79B8" w:rsidRDefault="001F79B8" w:rsidP="002166EA">
      <w:pPr>
        <w:pStyle w:val="a3"/>
        <w:numPr>
          <w:ilvl w:val="0"/>
          <w:numId w:val="2"/>
        </w:numPr>
        <w:spacing w:line="360" w:lineRule="auto"/>
        <w:jc w:val="both"/>
        <w:rPr>
          <w:rFonts w:ascii="Times New Roman" w:hAnsi="Times New Roman" w:cs="Times New Roman"/>
          <w:sz w:val="28"/>
          <w:lang w:val="uk-UA"/>
        </w:rPr>
      </w:pPr>
      <w:r>
        <w:rPr>
          <w:rFonts w:ascii="Times New Roman" w:hAnsi="Times New Roman" w:cs="Times New Roman"/>
          <w:sz w:val="28"/>
          <w:lang w:val="uk-UA"/>
        </w:rPr>
        <w:t xml:space="preserve">Запропоновано структуру системи керування процесом спалювання палива із частотним регулюванням складу повітряно-паливної суміші за сигналами </w:t>
      </w:r>
      <w:proofErr w:type="spellStart"/>
      <w:r>
        <w:rPr>
          <w:rFonts w:ascii="Times New Roman" w:hAnsi="Times New Roman" w:cs="Times New Roman"/>
          <w:sz w:val="28"/>
          <w:lang w:val="uk-UA"/>
        </w:rPr>
        <w:t>зворотнього</w:t>
      </w:r>
      <w:proofErr w:type="spellEnd"/>
      <w:r>
        <w:rPr>
          <w:rFonts w:ascii="Times New Roman" w:hAnsi="Times New Roman" w:cs="Times New Roman"/>
          <w:sz w:val="28"/>
          <w:lang w:val="uk-UA"/>
        </w:rPr>
        <w:t xml:space="preserve"> зв</w:t>
      </w:r>
      <w:r w:rsidRPr="001F79B8">
        <w:rPr>
          <w:rFonts w:ascii="Times New Roman" w:hAnsi="Times New Roman" w:cs="Times New Roman"/>
          <w:sz w:val="28"/>
          <w:lang w:val="uk-UA"/>
        </w:rPr>
        <w:t>’</w:t>
      </w:r>
      <w:r>
        <w:rPr>
          <w:rFonts w:ascii="Times New Roman" w:hAnsi="Times New Roman" w:cs="Times New Roman"/>
          <w:sz w:val="28"/>
          <w:lang w:val="uk-UA"/>
        </w:rPr>
        <w:t>язку від сенсора кисню, що дозволило підвищити ефективність та екологічність використання паливних матеріалів.</w:t>
      </w:r>
    </w:p>
    <w:p w14:paraId="3412EB74" w14:textId="30F5CA44" w:rsidR="001F79B8" w:rsidRPr="003A17ED" w:rsidRDefault="001F79B8" w:rsidP="002166EA">
      <w:pPr>
        <w:pStyle w:val="a3"/>
        <w:numPr>
          <w:ilvl w:val="0"/>
          <w:numId w:val="2"/>
        </w:numPr>
        <w:spacing w:line="360" w:lineRule="auto"/>
        <w:jc w:val="both"/>
        <w:rPr>
          <w:rFonts w:ascii="Times New Roman" w:hAnsi="Times New Roman" w:cs="Times New Roman"/>
          <w:sz w:val="28"/>
          <w:lang w:val="uk-UA"/>
        </w:rPr>
      </w:pPr>
      <w:r>
        <w:rPr>
          <w:rFonts w:ascii="Times New Roman" w:hAnsi="Times New Roman" w:cs="Times New Roman"/>
          <w:sz w:val="28"/>
          <w:lang w:val="uk-UA"/>
        </w:rPr>
        <w:t xml:space="preserve">Розроблено технічні рішення та створені методи і засоби вимірювання концентрації кисню в повітря для підвищення </w:t>
      </w:r>
      <w:r w:rsidRPr="00E82984">
        <w:rPr>
          <w:rFonts w:ascii="Times New Roman" w:hAnsi="Times New Roman" w:cs="Times New Roman"/>
          <w:sz w:val="28"/>
          <w:lang w:val="uk-UA"/>
        </w:rPr>
        <w:t xml:space="preserve">точності вимірювання </w:t>
      </w:r>
      <w:r w:rsidR="00E82984">
        <w:rPr>
          <w:rFonts w:ascii="Times New Roman" w:hAnsi="Times New Roman" w:cs="Times New Roman"/>
          <w:sz w:val="28"/>
          <w:lang w:val="uk-UA"/>
        </w:rPr>
        <w:t>параметрів ефективності використання паливних матеріалів</w:t>
      </w:r>
      <w:r>
        <w:rPr>
          <w:rFonts w:ascii="Times New Roman" w:hAnsi="Times New Roman" w:cs="Times New Roman"/>
          <w:sz w:val="28"/>
          <w:lang w:val="uk-UA"/>
        </w:rPr>
        <w:t>.</w:t>
      </w:r>
    </w:p>
    <w:p w14:paraId="54DF864C" w14:textId="579AC587" w:rsidR="00451418" w:rsidRDefault="004E575D" w:rsidP="00A35390">
      <w:pPr>
        <w:spacing w:after="0" w:line="360" w:lineRule="auto"/>
        <w:ind w:firstLine="709"/>
        <w:jc w:val="both"/>
        <w:rPr>
          <w:rFonts w:ascii="Times New Roman" w:hAnsi="Times New Roman" w:cs="Times New Roman"/>
          <w:b/>
          <w:sz w:val="28"/>
          <w:lang w:val="uk-UA"/>
        </w:rPr>
      </w:pPr>
      <w:r>
        <w:rPr>
          <w:rFonts w:ascii="Times New Roman" w:hAnsi="Times New Roman" w:cs="Times New Roman"/>
          <w:b/>
          <w:sz w:val="28"/>
          <w:lang w:val="uk-UA"/>
        </w:rPr>
        <w:t>Впровадження роботи.</w:t>
      </w:r>
      <w:r w:rsidR="00A35390">
        <w:rPr>
          <w:rFonts w:ascii="Times New Roman" w:hAnsi="Times New Roman" w:cs="Times New Roman"/>
          <w:b/>
          <w:sz w:val="28"/>
          <w:lang w:val="uk-UA"/>
        </w:rPr>
        <w:t xml:space="preserve"> </w:t>
      </w:r>
      <w:r w:rsidR="00A35390" w:rsidRPr="00A35390">
        <w:rPr>
          <w:rFonts w:ascii="Times New Roman" w:hAnsi="Times New Roman"/>
          <w:sz w:val="28"/>
          <w:szCs w:val="26"/>
          <w:lang w:val="uk-UA"/>
        </w:rPr>
        <w:t xml:space="preserve">Результати досліджень впроваджено в </w:t>
      </w:r>
      <w:r w:rsidR="00A13EBD" w:rsidRPr="00654F11">
        <w:rPr>
          <w:rFonts w:ascii="Times New Roman" w:hAnsi="Times New Roman"/>
          <w:sz w:val="28"/>
          <w:szCs w:val="28"/>
          <w:lang w:val="uk-UA"/>
        </w:rPr>
        <w:t>КП ВМР «</w:t>
      </w:r>
      <w:proofErr w:type="spellStart"/>
      <w:r w:rsidR="00A13EBD" w:rsidRPr="00654F11">
        <w:rPr>
          <w:rFonts w:ascii="Times New Roman" w:hAnsi="Times New Roman"/>
          <w:sz w:val="28"/>
          <w:szCs w:val="28"/>
          <w:lang w:val="uk-UA"/>
        </w:rPr>
        <w:t>Вінницяміськтеплоенерго</w:t>
      </w:r>
      <w:proofErr w:type="spellEnd"/>
      <w:r w:rsidR="00A13EBD" w:rsidRPr="00654F11">
        <w:rPr>
          <w:rFonts w:ascii="Times New Roman" w:hAnsi="Times New Roman"/>
          <w:sz w:val="28"/>
          <w:szCs w:val="28"/>
          <w:lang w:val="uk-UA"/>
        </w:rPr>
        <w:t>», ДП «</w:t>
      </w:r>
      <w:proofErr w:type="spellStart"/>
      <w:r w:rsidR="00A13EBD" w:rsidRPr="00654F11">
        <w:rPr>
          <w:rFonts w:ascii="Times New Roman" w:hAnsi="Times New Roman"/>
          <w:sz w:val="28"/>
          <w:szCs w:val="28"/>
          <w:lang w:val="uk-UA"/>
        </w:rPr>
        <w:t>Рівнестандартметрологія</w:t>
      </w:r>
      <w:proofErr w:type="spellEnd"/>
      <w:r w:rsidR="00A13EBD" w:rsidRPr="00654F11">
        <w:rPr>
          <w:rFonts w:ascii="Times New Roman" w:hAnsi="Times New Roman"/>
          <w:sz w:val="28"/>
          <w:szCs w:val="28"/>
          <w:lang w:val="uk-UA"/>
        </w:rPr>
        <w:t>», ДП «НТЦ енергетичного приладобудування», ПП «Полтава-</w:t>
      </w:r>
      <w:proofErr w:type="spellStart"/>
      <w:r w:rsidR="00A13EBD" w:rsidRPr="00654F11">
        <w:rPr>
          <w:rFonts w:ascii="Times New Roman" w:hAnsi="Times New Roman"/>
          <w:sz w:val="28"/>
          <w:szCs w:val="28"/>
          <w:lang w:val="uk-UA"/>
        </w:rPr>
        <w:t>Теплоприлад</w:t>
      </w:r>
      <w:proofErr w:type="spellEnd"/>
      <w:r w:rsidR="00A13EBD" w:rsidRPr="00654F11">
        <w:rPr>
          <w:rFonts w:ascii="Times New Roman" w:hAnsi="Times New Roman"/>
          <w:sz w:val="28"/>
          <w:szCs w:val="28"/>
          <w:lang w:val="uk-UA"/>
        </w:rPr>
        <w:t>», ТОВ НВП «Машинобудування», ТОВ «</w:t>
      </w:r>
      <w:proofErr w:type="spellStart"/>
      <w:r w:rsidR="00A13EBD" w:rsidRPr="00654F11">
        <w:rPr>
          <w:rFonts w:ascii="Times New Roman" w:hAnsi="Times New Roman"/>
          <w:sz w:val="28"/>
          <w:szCs w:val="28"/>
          <w:lang w:val="uk-UA"/>
        </w:rPr>
        <w:t>Укрекоконсалт</w:t>
      </w:r>
      <w:proofErr w:type="spellEnd"/>
      <w:r w:rsidR="00A13EBD" w:rsidRPr="00654F11">
        <w:rPr>
          <w:rFonts w:ascii="Times New Roman" w:hAnsi="Times New Roman"/>
          <w:sz w:val="28"/>
          <w:szCs w:val="28"/>
          <w:lang w:val="uk-UA"/>
        </w:rPr>
        <w:t>», ДП «Завод «</w:t>
      </w:r>
      <w:proofErr w:type="spellStart"/>
      <w:r w:rsidR="00A13EBD" w:rsidRPr="00654F11">
        <w:rPr>
          <w:rFonts w:ascii="Times New Roman" w:hAnsi="Times New Roman"/>
          <w:sz w:val="28"/>
          <w:szCs w:val="28"/>
          <w:lang w:val="uk-UA"/>
        </w:rPr>
        <w:t>Електроважмаш</w:t>
      </w:r>
      <w:proofErr w:type="spellEnd"/>
      <w:r w:rsidR="00A13EBD" w:rsidRPr="00654F11">
        <w:rPr>
          <w:rFonts w:ascii="Times New Roman" w:hAnsi="Times New Roman"/>
          <w:sz w:val="28"/>
          <w:szCs w:val="28"/>
          <w:lang w:val="uk-UA"/>
        </w:rPr>
        <w:t>».</w:t>
      </w:r>
    </w:p>
    <w:p w14:paraId="1E30048D" w14:textId="094BECB5" w:rsidR="00451418" w:rsidRPr="00FC31D0" w:rsidRDefault="00451418" w:rsidP="0050488C">
      <w:pPr>
        <w:spacing w:after="0" w:line="360" w:lineRule="auto"/>
        <w:ind w:firstLine="709"/>
        <w:jc w:val="both"/>
        <w:rPr>
          <w:rFonts w:ascii="Times New Roman" w:hAnsi="Times New Roman" w:cs="Times New Roman"/>
          <w:bCs/>
          <w:sz w:val="28"/>
          <w:szCs w:val="28"/>
          <w:lang w:val="uk-UA"/>
        </w:rPr>
      </w:pPr>
      <w:r w:rsidRPr="00FC31D0">
        <w:rPr>
          <w:rFonts w:ascii="Times New Roman" w:hAnsi="Times New Roman" w:cs="Times New Roman"/>
          <w:b/>
          <w:sz w:val="28"/>
          <w:lang w:val="uk-UA"/>
        </w:rPr>
        <w:t xml:space="preserve">Апробація результатів дослідження. </w:t>
      </w:r>
      <w:r w:rsidRPr="00FC31D0">
        <w:rPr>
          <w:rFonts w:ascii="Times New Roman" w:hAnsi="Times New Roman" w:cs="Times New Roman"/>
          <w:bCs/>
          <w:sz w:val="28"/>
          <w:szCs w:val="28"/>
          <w:lang w:val="uk-UA"/>
        </w:rPr>
        <w:t>Основні положення і результати наукової роботи доповідались і обговорювались на</w:t>
      </w:r>
      <w:r w:rsidR="00112804" w:rsidRPr="00FC31D0">
        <w:rPr>
          <w:rFonts w:ascii="Times New Roman" w:hAnsi="Times New Roman" w:cs="Times New Roman"/>
          <w:bCs/>
          <w:sz w:val="28"/>
          <w:szCs w:val="28"/>
          <w:lang w:val="uk-UA"/>
        </w:rPr>
        <w:t xml:space="preserve"> Всеукраїнській науково-практичній конференції молодих учених, спеціалістів, аспірантів «Енергетика, енергозбереження на початку ХХІ століття» (2014р., м. Маріуполь), Міжнародній науковій конференції «</w:t>
      </w:r>
      <w:proofErr w:type="spellStart"/>
      <w:r w:rsidR="00112804" w:rsidRPr="00FC31D0">
        <w:rPr>
          <w:rFonts w:ascii="Times New Roman" w:hAnsi="Times New Roman" w:cs="Times New Roman"/>
          <w:bCs/>
          <w:sz w:val="28"/>
          <w:szCs w:val="28"/>
          <w:lang w:val="uk-UA"/>
        </w:rPr>
        <w:t>Актуальные</w:t>
      </w:r>
      <w:proofErr w:type="spellEnd"/>
      <w:r w:rsidR="00112804" w:rsidRPr="00FC31D0">
        <w:rPr>
          <w:rFonts w:ascii="Times New Roman" w:hAnsi="Times New Roman" w:cs="Times New Roman"/>
          <w:bCs/>
          <w:sz w:val="28"/>
          <w:szCs w:val="28"/>
          <w:lang w:val="uk-UA"/>
        </w:rPr>
        <w:t xml:space="preserve"> </w:t>
      </w:r>
      <w:proofErr w:type="spellStart"/>
      <w:r w:rsidR="00112804" w:rsidRPr="00FC31D0">
        <w:rPr>
          <w:rFonts w:ascii="Times New Roman" w:hAnsi="Times New Roman" w:cs="Times New Roman"/>
          <w:bCs/>
          <w:sz w:val="28"/>
          <w:szCs w:val="28"/>
          <w:lang w:val="uk-UA"/>
        </w:rPr>
        <w:t>проблемы</w:t>
      </w:r>
      <w:proofErr w:type="spellEnd"/>
      <w:r w:rsidR="00112804" w:rsidRPr="00FC31D0">
        <w:rPr>
          <w:rFonts w:ascii="Times New Roman" w:hAnsi="Times New Roman" w:cs="Times New Roman"/>
          <w:bCs/>
          <w:sz w:val="28"/>
          <w:szCs w:val="28"/>
          <w:lang w:val="uk-UA"/>
        </w:rPr>
        <w:t xml:space="preserve"> </w:t>
      </w:r>
      <w:proofErr w:type="spellStart"/>
      <w:r w:rsidR="00112804" w:rsidRPr="00FC31D0">
        <w:rPr>
          <w:rFonts w:ascii="Times New Roman" w:hAnsi="Times New Roman" w:cs="Times New Roman"/>
          <w:bCs/>
          <w:sz w:val="28"/>
          <w:szCs w:val="28"/>
          <w:lang w:val="uk-UA"/>
        </w:rPr>
        <w:t>фундаментальных</w:t>
      </w:r>
      <w:proofErr w:type="spellEnd"/>
      <w:r w:rsidR="00112804" w:rsidRPr="00FC31D0">
        <w:rPr>
          <w:rFonts w:ascii="Times New Roman" w:hAnsi="Times New Roman" w:cs="Times New Roman"/>
          <w:bCs/>
          <w:sz w:val="28"/>
          <w:szCs w:val="28"/>
          <w:lang w:val="uk-UA"/>
        </w:rPr>
        <w:t xml:space="preserve"> и </w:t>
      </w:r>
      <w:proofErr w:type="spellStart"/>
      <w:r w:rsidR="00112804" w:rsidRPr="00FC31D0">
        <w:rPr>
          <w:rFonts w:ascii="Times New Roman" w:hAnsi="Times New Roman" w:cs="Times New Roman"/>
          <w:bCs/>
          <w:sz w:val="28"/>
          <w:szCs w:val="28"/>
          <w:lang w:val="uk-UA"/>
        </w:rPr>
        <w:t>прикладных</w:t>
      </w:r>
      <w:proofErr w:type="spellEnd"/>
      <w:r w:rsidR="00112804" w:rsidRPr="00FC31D0">
        <w:rPr>
          <w:rFonts w:ascii="Times New Roman" w:hAnsi="Times New Roman" w:cs="Times New Roman"/>
          <w:bCs/>
          <w:sz w:val="28"/>
          <w:szCs w:val="28"/>
          <w:lang w:val="uk-UA"/>
        </w:rPr>
        <w:t xml:space="preserve"> наук в </w:t>
      </w:r>
      <w:proofErr w:type="spellStart"/>
      <w:r w:rsidR="00112804" w:rsidRPr="00FC31D0">
        <w:rPr>
          <w:rFonts w:ascii="Times New Roman" w:hAnsi="Times New Roman" w:cs="Times New Roman"/>
          <w:bCs/>
          <w:sz w:val="28"/>
          <w:szCs w:val="28"/>
          <w:lang w:val="uk-UA"/>
        </w:rPr>
        <w:t>современном</w:t>
      </w:r>
      <w:proofErr w:type="spellEnd"/>
      <w:r w:rsidR="00112804" w:rsidRPr="00FC31D0">
        <w:rPr>
          <w:rFonts w:ascii="Times New Roman" w:hAnsi="Times New Roman" w:cs="Times New Roman"/>
          <w:bCs/>
          <w:sz w:val="28"/>
          <w:szCs w:val="28"/>
          <w:lang w:val="uk-UA"/>
        </w:rPr>
        <w:t xml:space="preserve"> </w:t>
      </w:r>
      <w:proofErr w:type="spellStart"/>
      <w:r w:rsidR="00112804" w:rsidRPr="00FC31D0">
        <w:rPr>
          <w:rFonts w:ascii="Times New Roman" w:hAnsi="Times New Roman" w:cs="Times New Roman"/>
          <w:bCs/>
          <w:sz w:val="28"/>
          <w:szCs w:val="28"/>
          <w:lang w:val="uk-UA"/>
        </w:rPr>
        <w:t>информационном</w:t>
      </w:r>
      <w:proofErr w:type="spellEnd"/>
      <w:r w:rsidR="00112804" w:rsidRPr="00FC31D0">
        <w:rPr>
          <w:rFonts w:ascii="Times New Roman" w:hAnsi="Times New Roman" w:cs="Times New Roman"/>
          <w:bCs/>
          <w:sz w:val="28"/>
          <w:szCs w:val="28"/>
          <w:lang w:val="uk-UA"/>
        </w:rPr>
        <w:t xml:space="preserve"> </w:t>
      </w:r>
      <w:proofErr w:type="spellStart"/>
      <w:r w:rsidR="00112804" w:rsidRPr="00FC31D0">
        <w:rPr>
          <w:rFonts w:ascii="Times New Roman" w:hAnsi="Times New Roman" w:cs="Times New Roman"/>
          <w:bCs/>
          <w:sz w:val="28"/>
          <w:szCs w:val="28"/>
          <w:lang w:val="uk-UA"/>
        </w:rPr>
        <w:t>обществе</w:t>
      </w:r>
      <w:proofErr w:type="spellEnd"/>
      <w:r w:rsidR="00112804" w:rsidRPr="00FC31D0">
        <w:rPr>
          <w:rFonts w:ascii="Times New Roman" w:hAnsi="Times New Roman" w:cs="Times New Roman"/>
          <w:bCs/>
          <w:sz w:val="28"/>
          <w:szCs w:val="28"/>
          <w:lang w:val="uk-UA"/>
        </w:rPr>
        <w:t>» (</w:t>
      </w:r>
      <w:r w:rsidR="00E82984" w:rsidRPr="00E82984">
        <w:rPr>
          <w:rFonts w:ascii="Times New Roman" w:hAnsi="Times New Roman" w:cs="Times New Roman"/>
          <w:bCs/>
          <w:sz w:val="28"/>
          <w:szCs w:val="28"/>
          <w:lang w:val="uk-UA"/>
        </w:rPr>
        <w:t>2014</w:t>
      </w:r>
      <w:r w:rsidR="00023CFA" w:rsidRPr="00FC31D0">
        <w:rPr>
          <w:rFonts w:ascii="Times New Roman" w:hAnsi="Times New Roman" w:cs="Times New Roman"/>
          <w:bCs/>
          <w:sz w:val="28"/>
          <w:szCs w:val="28"/>
          <w:lang w:val="uk-UA"/>
        </w:rPr>
        <w:t>, 2015 р</w:t>
      </w:r>
      <w:r w:rsidR="00112804" w:rsidRPr="00FC31D0">
        <w:rPr>
          <w:rFonts w:ascii="Times New Roman" w:hAnsi="Times New Roman" w:cs="Times New Roman"/>
          <w:bCs/>
          <w:sz w:val="28"/>
          <w:szCs w:val="28"/>
          <w:lang w:val="uk-UA"/>
        </w:rPr>
        <w:t xml:space="preserve">р., м. </w:t>
      </w:r>
      <w:proofErr w:type="spellStart"/>
      <w:r w:rsidR="00112804" w:rsidRPr="00FC31D0">
        <w:rPr>
          <w:rFonts w:ascii="Times New Roman" w:hAnsi="Times New Roman" w:cs="Times New Roman"/>
          <w:bCs/>
          <w:sz w:val="28"/>
          <w:szCs w:val="28"/>
          <w:lang w:val="uk-UA"/>
        </w:rPr>
        <w:t>Довгопрудний</w:t>
      </w:r>
      <w:proofErr w:type="spellEnd"/>
      <w:r w:rsidR="00112804" w:rsidRPr="00FC31D0">
        <w:rPr>
          <w:rFonts w:ascii="Times New Roman" w:hAnsi="Times New Roman" w:cs="Times New Roman"/>
          <w:bCs/>
          <w:sz w:val="28"/>
          <w:szCs w:val="28"/>
          <w:lang w:val="uk-UA"/>
        </w:rPr>
        <w:t>, Рос</w:t>
      </w:r>
      <w:r w:rsidR="00A56A78" w:rsidRPr="00FC31D0">
        <w:rPr>
          <w:rFonts w:ascii="Times New Roman" w:hAnsi="Times New Roman" w:cs="Times New Roman"/>
          <w:bCs/>
          <w:sz w:val="28"/>
          <w:szCs w:val="28"/>
          <w:lang w:val="uk-UA"/>
        </w:rPr>
        <w:t>ійська Федерація</w:t>
      </w:r>
      <w:r w:rsidR="00112804" w:rsidRPr="00FC31D0">
        <w:rPr>
          <w:rFonts w:ascii="Times New Roman" w:hAnsi="Times New Roman" w:cs="Times New Roman"/>
          <w:bCs/>
          <w:sz w:val="28"/>
          <w:szCs w:val="28"/>
          <w:lang w:val="uk-UA"/>
        </w:rPr>
        <w:t xml:space="preserve">), Міжнародній науково-технічній конференції «Проблеми сучасної енергетики і автоматики в системі природокористування» (2014р., м. Київ), Міжнародній науково-технічній </w:t>
      </w:r>
      <w:r w:rsidR="00112804" w:rsidRPr="00FC31D0">
        <w:rPr>
          <w:rFonts w:ascii="Times New Roman" w:hAnsi="Times New Roman" w:cs="Times New Roman"/>
          <w:bCs/>
          <w:sz w:val="28"/>
          <w:szCs w:val="28"/>
          <w:lang w:val="uk-UA"/>
        </w:rPr>
        <w:lastRenderedPageBreak/>
        <w:t>конференції «</w:t>
      </w:r>
      <w:proofErr w:type="spellStart"/>
      <w:r w:rsidR="00112804" w:rsidRPr="00FC31D0">
        <w:rPr>
          <w:rFonts w:ascii="Times New Roman" w:hAnsi="Times New Roman" w:cs="Times New Roman"/>
          <w:bCs/>
          <w:sz w:val="28"/>
          <w:szCs w:val="28"/>
          <w:lang w:val="uk-UA"/>
        </w:rPr>
        <w:t>Проблемы</w:t>
      </w:r>
      <w:proofErr w:type="spellEnd"/>
      <w:r w:rsidR="00112804" w:rsidRPr="00FC31D0">
        <w:rPr>
          <w:rFonts w:ascii="Times New Roman" w:hAnsi="Times New Roman" w:cs="Times New Roman"/>
          <w:bCs/>
          <w:sz w:val="28"/>
          <w:szCs w:val="28"/>
          <w:lang w:val="uk-UA"/>
        </w:rPr>
        <w:t xml:space="preserve"> </w:t>
      </w:r>
      <w:proofErr w:type="spellStart"/>
      <w:r w:rsidR="00112804" w:rsidRPr="00FC31D0">
        <w:rPr>
          <w:rFonts w:ascii="Times New Roman" w:hAnsi="Times New Roman" w:cs="Times New Roman"/>
          <w:bCs/>
          <w:sz w:val="28"/>
          <w:szCs w:val="28"/>
          <w:lang w:val="uk-UA"/>
        </w:rPr>
        <w:t>ресурсо</w:t>
      </w:r>
      <w:proofErr w:type="spellEnd"/>
      <w:r w:rsidR="00112804" w:rsidRPr="00FC31D0">
        <w:rPr>
          <w:rFonts w:ascii="Times New Roman" w:hAnsi="Times New Roman" w:cs="Times New Roman"/>
          <w:bCs/>
          <w:sz w:val="28"/>
          <w:szCs w:val="28"/>
          <w:lang w:val="uk-UA"/>
        </w:rPr>
        <w:t xml:space="preserve">- и </w:t>
      </w:r>
      <w:proofErr w:type="spellStart"/>
      <w:r w:rsidR="00112804" w:rsidRPr="00FC31D0">
        <w:rPr>
          <w:rFonts w:ascii="Times New Roman" w:hAnsi="Times New Roman" w:cs="Times New Roman"/>
          <w:bCs/>
          <w:sz w:val="28"/>
          <w:szCs w:val="28"/>
          <w:lang w:val="uk-UA"/>
        </w:rPr>
        <w:t>энергосберегающих</w:t>
      </w:r>
      <w:proofErr w:type="spellEnd"/>
      <w:r w:rsidR="00112804" w:rsidRPr="00FC31D0">
        <w:rPr>
          <w:rFonts w:ascii="Times New Roman" w:hAnsi="Times New Roman" w:cs="Times New Roman"/>
          <w:bCs/>
          <w:sz w:val="28"/>
          <w:szCs w:val="28"/>
          <w:lang w:val="uk-UA"/>
        </w:rPr>
        <w:t xml:space="preserve"> </w:t>
      </w:r>
      <w:proofErr w:type="spellStart"/>
      <w:r w:rsidR="00112804" w:rsidRPr="00FC31D0">
        <w:rPr>
          <w:rFonts w:ascii="Times New Roman" w:hAnsi="Times New Roman" w:cs="Times New Roman"/>
          <w:bCs/>
          <w:sz w:val="28"/>
          <w:szCs w:val="28"/>
          <w:lang w:val="uk-UA"/>
        </w:rPr>
        <w:t>технологий</w:t>
      </w:r>
      <w:proofErr w:type="spellEnd"/>
      <w:r w:rsidR="00112804" w:rsidRPr="00FC31D0">
        <w:rPr>
          <w:rFonts w:ascii="Times New Roman" w:hAnsi="Times New Roman" w:cs="Times New Roman"/>
          <w:bCs/>
          <w:sz w:val="28"/>
          <w:szCs w:val="28"/>
          <w:lang w:val="uk-UA"/>
        </w:rPr>
        <w:t xml:space="preserve"> в </w:t>
      </w:r>
      <w:proofErr w:type="spellStart"/>
      <w:r w:rsidR="00112804" w:rsidRPr="00FC31D0">
        <w:rPr>
          <w:rFonts w:ascii="Times New Roman" w:hAnsi="Times New Roman" w:cs="Times New Roman"/>
          <w:bCs/>
          <w:sz w:val="28"/>
          <w:szCs w:val="28"/>
          <w:lang w:val="uk-UA"/>
        </w:rPr>
        <w:t>промышленности</w:t>
      </w:r>
      <w:proofErr w:type="spellEnd"/>
      <w:r w:rsidR="00112804" w:rsidRPr="00FC31D0">
        <w:rPr>
          <w:rFonts w:ascii="Times New Roman" w:hAnsi="Times New Roman" w:cs="Times New Roman"/>
          <w:bCs/>
          <w:sz w:val="28"/>
          <w:szCs w:val="28"/>
          <w:lang w:val="uk-UA"/>
        </w:rPr>
        <w:t xml:space="preserve"> и АПК» (2014</w:t>
      </w:r>
      <w:r w:rsidR="00A56A78" w:rsidRPr="00FC31D0">
        <w:rPr>
          <w:rFonts w:ascii="Times New Roman" w:hAnsi="Times New Roman" w:cs="Times New Roman"/>
          <w:bCs/>
          <w:sz w:val="28"/>
          <w:szCs w:val="28"/>
          <w:lang w:val="uk-UA"/>
        </w:rPr>
        <w:t>р., м. Іваново, Російська Федерація</w:t>
      </w:r>
      <w:r w:rsidR="00112804" w:rsidRPr="00FC31D0">
        <w:rPr>
          <w:rFonts w:ascii="Times New Roman" w:hAnsi="Times New Roman" w:cs="Times New Roman"/>
          <w:bCs/>
          <w:sz w:val="28"/>
          <w:szCs w:val="28"/>
          <w:lang w:val="uk-UA"/>
        </w:rPr>
        <w:t>), 7-й Міжнародній науково-технічній конференції «Сучасні прилади, матеріали і технології для неруйнівного контролю і технічної діагностики машинобудівного і нафтогазопромислового обладнання» (2014р., м. Івано-Франківськ), Всеукраїнській науково-технічній конференції студентів, аспірантів і молодих учених «Молодь: наука та інновації» (2014</w:t>
      </w:r>
      <w:r w:rsidR="00023CFA" w:rsidRPr="00FC31D0">
        <w:rPr>
          <w:rFonts w:ascii="Times New Roman" w:hAnsi="Times New Roman" w:cs="Times New Roman"/>
          <w:bCs/>
          <w:sz w:val="28"/>
          <w:szCs w:val="28"/>
          <w:lang w:val="uk-UA"/>
        </w:rPr>
        <w:t>, 2016 р</w:t>
      </w:r>
      <w:r w:rsidR="00112804" w:rsidRPr="00FC31D0">
        <w:rPr>
          <w:rFonts w:ascii="Times New Roman" w:hAnsi="Times New Roman" w:cs="Times New Roman"/>
          <w:bCs/>
          <w:sz w:val="28"/>
          <w:szCs w:val="28"/>
          <w:lang w:val="uk-UA"/>
        </w:rPr>
        <w:t>р., м. Дніпро), Міжнародній науково-технічній конференції «Вимірювальна та обчислювальна техніка в технологічних процесах» (2015</w:t>
      </w:r>
      <w:r w:rsidR="00023CFA" w:rsidRPr="00FC31D0">
        <w:rPr>
          <w:rFonts w:ascii="Times New Roman" w:hAnsi="Times New Roman" w:cs="Times New Roman"/>
          <w:bCs/>
          <w:sz w:val="28"/>
          <w:szCs w:val="28"/>
          <w:lang w:val="uk-UA"/>
        </w:rPr>
        <w:t xml:space="preserve">, 2016 </w:t>
      </w:r>
      <w:r w:rsidR="00112804" w:rsidRPr="00FC31D0">
        <w:rPr>
          <w:rFonts w:ascii="Times New Roman" w:hAnsi="Times New Roman" w:cs="Times New Roman"/>
          <w:bCs/>
          <w:sz w:val="28"/>
          <w:szCs w:val="28"/>
          <w:lang w:val="uk-UA"/>
        </w:rPr>
        <w:t>р</w:t>
      </w:r>
      <w:r w:rsidR="00023CFA" w:rsidRPr="00FC31D0">
        <w:rPr>
          <w:rFonts w:ascii="Times New Roman" w:hAnsi="Times New Roman" w:cs="Times New Roman"/>
          <w:bCs/>
          <w:sz w:val="28"/>
          <w:szCs w:val="28"/>
          <w:lang w:val="uk-UA"/>
        </w:rPr>
        <w:t>р</w:t>
      </w:r>
      <w:r w:rsidR="00112804" w:rsidRPr="00FC31D0">
        <w:rPr>
          <w:rFonts w:ascii="Times New Roman" w:hAnsi="Times New Roman" w:cs="Times New Roman"/>
          <w:bCs/>
          <w:sz w:val="28"/>
          <w:szCs w:val="28"/>
          <w:lang w:val="uk-UA"/>
        </w:rPr>
        <w:t xml:space="preserve">., м. Одеса), </w:t>
      </w:r>
      <w:r w:rsidR="00023CFA" w:rsidRPr="00FC31D0">
        <w:rPr>
          <w:rFonts w:ascii="Times New Roman" w:hAnsi="Times New Roman" w:cs="Times New Roman"/>
          <w:bCs/>
          <w:sz w:val="28"/>
          <w:szCs w:val="28"/>
          <w:lang w:val="uk-UA"/>
        </w:rPr>
        <w:t xml:space="preserve">Міжнародній науково-практичній конференції «Інтегровані інтелектуальні </w:t>
      </w:r>
      <w:proofErr w:type="spellStart"/>
      <w:r w:rsidR="00023CFA" w:rsidRPr="00FC31D0">
        <w:rPr>
          <w:rFonts w:ascii="Times New Roman" w:hAnsi="Times New Roman" w:cs="Times New Roman"/>
          <w:bCs/>
          <w:sz w:val="28"/>
          <w:szCs w:val="28"/>
          <w:lang w:val="uk-UA"/>
        </w:rPr>
        <w:t>робототехнічні</w:t>
      </w:r>
      <w:proofErr w:type="spellEnd"/>
      <w:r w:rsidR="00023CFA" w:rsidRPr="00FC31D0">
        <w:rPr>
          <w:rFonts w:ascii="Times New Roman" w:hAnsi="Times New Roman" w:cs="Times New Roman"/>
          <w:bCs/>
          <w:sz w:val="28"/>
          <w:szCs w:val="28"/>
          <w:lang w:val="uk-UA"/>
        </w:rPr>
        <w:t xml:space="preserve"> комплекси» (2015, 2016р., м. Київ), </w:t>
      </w:r>
      <w:r w:rsidR="00023CFA" w:rsidRPr="00FC31D0">
        <w:rPr>
          <w:rFonts w:ascii="Times New Roman" w:hAnsi="Times New Roman" w:cs="Times New Roman"/>
          <w:bCs/>
          <w:sz w:val="28"/>
          <w:szCs w:val="28"/>
          <w:lang w:val="en-US"/>
        </w:rPr>
        <w:t>XXV</w:t>
      </w:r>
      <w:r w:rsidR="00023CFA" w:rsidRPr="00FC31D0">
        <w:rPr>
          <w:rFonts w:ascii="Times New Roman" w:hAnsi="Times New Roman" w:cs="Times New Roman"/>
          <w:bCs/>
          <w:sz w:val="28"/>
          <w:szCs w:val="28"/>
          <w:lang w:val="uk-UA"/>
        </w:rPr>
        <w:t xml:space="preserve"> Національному науковому симпозіумі з міжнародною участю «Метрологія та метрологічне забезпечення – 2015» (2015р., м. </w:t>
      </w:r>
      <w:proofErr w:type="spellStart"/>
      <w:r w:rsidR="00023CFA" w:rsidRPr="00FC31D0">
        <w:rPr>
          <w:rFonts w:ascii="Times New Roman" w:hAnsi="Times New Roman" w:cs="Times New Roman"/>
          <w:bCs/>
          <w:sz w:val="28"/>
          <w:szCs w:val="28"/>
          <w:lang w:val="uk-UA"/>
        </w:rPr>
        <w:t>Созополь</w:t>
      </w:r>
      <w:proofErr w:type="spellEnd"/>
      <w:r w:rsidR="00023CFA" w:rsidRPr="00FC31D0">
        <w:rPr>
          <w:rFonts w:ascii="Times New Roman" w:hAnsi="Times New Roman" w:cs="Times New Roman"/>
          <w:bCs/>
          <w:sz w:val="28"/>
          <w:szCs w:val="28"/>
          <w:lang w:val="uk-UA"/>
        </w:rPr>
        <w:t xml:space="preserve">, Болгарія), </w:t>
      </w:r>
      <w:r w:rsidR="00023CFA" w:rsidRPr="00FC31D0">
        <w:rPr>
          <w:rFonts w:ascii="Times New Roman" w:hAnsi="Times New Roman" w:cs="Times New Roman"/>
          <w:bCs/>
          <w:sz w:val="28"/>
          <w:szCs w:val="28"/>
          <w:lang w:val="en-US"/>
        </w:rPr>
        <w:t>XV</w:t>
      </w:r>
      <w:r w:rsidR="00023CFA" w:rsidRPr="00FC31D0">
        <w:rPr>
          <w:rFonts w:ascii="Times New Roman" w:hAnsi="Times New Roman" w:cs="Times New Roman"/>
          <w:bCs/>
          <w:sz w:val="28"/>
          <w:szCs w:val="28"/>
          <w:lang w:val="uk-UA"/>
        </w:rPr>
        <w:t xml:space="preserve"> Міжнародній конференції «Проблеми інформатики та моделювання»</w:t>
      </w:r>
      <w:r w:rsidR="00A30B95" w:rsidRPr="00FC31D0">
        <w:rPr>
          <w:rFonts w:ascii="Times New Roman" w:hAnsi="Times New Roman" w:cs="Times New Roman"/>
          <w:bCs/>
          <w:sz w:val="28"/>
          <w:szCs w:val="28"/>
          <w:lang w:val="uk-UA"/>
        </w:rPr>
        <w:t xml:space="preserve"> (2015р., м. Одеса), </w:t>
      </w:r>
      <w:r w:rsidR="00A56A78" w:rsidRPr="00FC31D0">
        <w:rPr>
          <w:rFonts w:ascii="Times New Roman" w:hAnsi="Times New Roman" w:cs="Times New Roman"/>
          <w:bCs/>
          <w:sz w:val="28"/>
          <w:szCs w:val="28"/>
          <w:lang w:val="en-US"/>
        </w:rPr>
        <w:t>VIII</w:t>
      </w:r>
      <w:r w:rsidR="00A56A78" w:rsidRPr="00FC31D0">
        <w:rPr>
          <w:rFonts w:ascii="Times New Roman" w:hAnsi="Times New Roman" w:cs="Times New Roman"/>
          <w:bCs/>
          <w:sz w:val="28"/>
          <w:szCs w:val="28"/>
          <w:lang w:val="uk-UA"/>
        </w:rPr>
        <w:t xml:space="preserve"> Міжнародній науково-практичній конференції «Нетрадиційні та поновлювальні джерела енергії як альтернативні первинним джерелам енергії в регіоні» (2015р., м. Львів), </w:t>
      </w:r>
      <w:r w:rsidR="00A30B95" w:rsidRPr="00FC31D0">
        <w:rPr>
          <w:rFonts w:ascii="Times New Roman" w:hAnsi="Times New Roman" w:cs="Times New Roman"/>
          <w:bCs/>
          <w:sz w:val="28"/>
          <w:szCs w:val="28"/>
          <w:lang w:val="uk-UA"/>
        </w:rPr>
        <w:t xml:space="preserve">VI Міжнародній науково-практичній конференції вчених, </w:t>
      </w:r>
      <w:proofErr w:type="spellStart"/>
      <w:r w:rsidR="00A30B95" w:rsidRPr="00FC31D0">
        <w:rPr>
          <w:rFonts w:ascii="Times New Roman" w:hAnsi="Times New Roman" w:cs="Times New Roman"/>
          <w:bCs/>
          <w:sz w:val="28"/>
          <w:szCs w:val="28"/>
          <w:lang w:val="uk-UA"/>
        </w:rPr>
        <w:t>аспіарнтів</w:t>
      </w:r>
      <w:proofErr w:type="spellEnd"/>
      <w:r w:rsidR="00A30B95" w:rsidRPr="00FC31D0">
        <w:rPr>
          <w:rFonts w:ascii="Times New Roman" w:hAnsi="Times New Roman" w:cs="Times New Roman"/>
          <w:bCs/>
          <w:sz w:val="28"/>
          <w:szCs w:val="28"/>
          <w:lang w:val="uk-UA"/>
        </w:rPr>
        <w:t xml:space="preserve"> і студентів «Наукові здобутки у вирішенні актуальних проблем виробництва та переробки сировини, стандартизації і безпеки продовольства» (2016р, Київ),  </w:t>
      </w:r>
      <w:r w:rsidR="00023CFA" w:rsidRPr="00FC31D0">
        <w:rPr>
          <w:rFonts w:ascii="Times New Roman" w:hAnsi="Times New Roman" w:cs="Times New Roman"/>
          <w:bCs/>
          <w:sz w:val="28"/>
          <w:szCs w:val="28"/>
          <w:lang w:val="uk-UA"/>
        </w:rPr>
        <w:t xml:space="preserve">Міжнародній конференції «Проблеми промислової теплотехніки» (2015р. м. Київ), 8-й Національній науково-технічній конференції </w:t>
      </w:r>
      <w:proofErr w:type="spellStart"/>
      <w:r w:rsidR="00023CFA" w:rsidRPr="00FC31D0">
        <w:rPr>
          <w:rFonts w:ascii="Times New Roman" w:hAnsi="Times New Roman" w:cs="Times New Roman"/>
          <w:bCs/>
          <w:sz w:val="28"/>
          <w:szCs w:val="28"/>
          <w:lang w:val="en-US"/>
        </w:rPr>
        <w:t>UkrNDT</w:t>
      </w:r>
      <w:proofErr w:type="spellEnd"/>
      <w:r w:rsidR="00023CFA" w:rsidRPr="00FC31D0">
        <w:rPr>
          <w:rFonts w:ascii="Times New Roman" w:hAnsi="Times New Roman" w:cs="Times New Roman"/>
          <w:bCs/>
          <w:sz w:val="28"/>
          <w:szCs w:val="28"/>
          <w:lang w:val="uk-UA"/>
        </w:rPr>
        <w:t xml:space="preserve">-2016 (2016р., м. Київ), </w:t>
      </w:r>
      <w:r w:rsidR="00A30B95" w:rsidRPr="00FC31D0">
        <w:rPr>
          <w:rFonts w:ascii="Times New Roman" w:hAnsi="Times New Roman" w:cs="Times New Roman"/>
          <w:bCs/>
          <w:sz w:val="28"/>
          <w:szCs w:val="28"/>
          <w:lang w:val="en-US"/>
        </w:rPr>
        <w:t>X</w:t>
      </w:r>
      <w:r w:rsidR="00A30B95" w:rsidRPr="00FC31D0">
        <w:rPr>
          <w:rFonts w:ascii="Times New Roman" w:hAnsi="Times New Roman" w:cs="Times New Roman"/>
          <w:bCs/>
          <w:sz w:val="28"/>
          <w:szCs w:val="28"/>
          <w:lang w:val="uk-UA"/>
        </w:rPr>
        <w:t xml:space="preserve"> Міжнародній науково-технічній конференції «Метрологія та вимірювальна техніка» (2016р., м. Харків),</w:t>
      </w:r>
      <w:r w:rsidR="00A56A78" w:rsidRPr="00FC31D0">
        <w:rPr>
          <w:rFonts w:ascii="Times New Roman" w:hAnsi="Times New Roman" w:cs="Times New Roman"/>
          <w:bCs/>
          <w:sz w:val="28"/>
          <w:szCs w:val="28"/>
          <w:lang w:val="uk-UA"/>
        </w:rPr>
        <w:t xml:space="preserve"> Міжнародній науково-технічній конференції «</w:t>
      </w:r>
      <w:proofErr w:type="spellStart"/>
      <w:r w:rsidR="00A56A78" w:rsidRPr="00FC31D0">
        <w:rPr>
          <w:rFonts w:ascii="Times New Roman" w:hAnsi="Times New Roman" w:cs="Times New Roman"/>
          <w:bCs/>
          <w:sz w:val="28"/>
          <w:szCs w:val="28"/>
          <w:lang w:val="uk-UA"/>
        </w:rPr>
        <w:t>Повышение</w:t>
      </w:r>
      <w:proofErr w:type="spellEnd"/>
      <w:r w:rsidR="00A56A78" w:rsidRPr="00FC31D0">
        <w:rPr>
          <w:rFonts w:ascii="Times New Roman" w:hAnsi="Times New Roman" w:cs="Times New Roman"/>
          <w:bCs/>
          <w:sz w:val="28"/>
          <w:szCs w:val="28"/>
          <w:lang w:val="uk-UA"/>
        </w:rPr>
        <w:t xml:space="preserve"> </w:t>
      </w:r>
      <w:proofErr w:type="spellStart"/>
      <w:r w:rsidR="00A56A78" w:rsidRPr="00FC31D0">
        <w:rPr>
          <w:rFonts w:ascii="Times New Roman" w:hAnsi="Times New Roman" w:cs="Times New Roman"/>
          <w:bCs/>
          <w:sz w:val="28"/>
          <w:szCs w:val="28"/>
          <w:lang w:val="uk-UA"/>
        </w:rPr>
        <w:t>эффективности</w:t>
      </w:r>
      <w:proofErr w:type="spellEnd"/>
      <w:r w:rsidR="00A56A78" w:rsidRPr="00FC31D0">
        <w:rPr>
          <w:rFonts w:ascii="Times New Roman" w:hAnsi="Times New Roman" w:cs="Times New Roman"/>
          <w:bCs/>
          <w:sz w:val="28"/>
          <w:szCs w:val="28"/>
          <w:lang w:val="uk-UA"/>
        </w:rPr>
        <w:t xml:space="preserve"> </w:t>
      </w:r>
      <w:proofErr w:type="spellStart"/>
      <w:r w:rsidR="00A56A78" w:rsidRPr="00FC31D0">
        <w:rPr>
          <w:rFonts w:ascii="Times New Roman" w:hAnsi="Times New Roman" w:cs="Times New Roman"/>
          <w:bCs/>
          <w:sz w:val="28"/>
          <w:szCs w:val="28"/>
          <w:lang w:val="uk-UA"/>
        </w:rPr>
        <w:t>процессов</w:t>
      </w:r>
      <w:proofErr w:type="spellEnd"/>
      <w:r w:rsidR="00A56A78" w:rsidRPr="00FC31D0">
        <w:rPr>
          <w:rFonts w:ascii="Times New Roman" w:hAnsi="Times New Roman" w:cs="Times New Roman"/>
          <w:bCs/>
          <w:sz w:val="28"/>
          <w:szCs w:val="28"/>
          <w:lang w:val="uk-UA"/>
        </w:rPr>
        <w:t xml:space="preserve"> и </w:t>
      </w:r>
      <w:proofErr w:type="spellStart"/>
      <w:r w:rsidR="00A56A78" w:rsidRPr="00FC31D0">
        <w:rPr>
          <w:rFonts w:ascii="Times New Roman" w:hAnsi="Times New Roman" w:cs="Times New Roman"/>
          <w:bCs/>
          <w:sz w:val="28"/>
          <w:szCs w:val="28"/>
          <w:lang w:val="uk-UA"/>
        </w:rPr>
        <w:t>аппаратов</w:t>
      </w:r>
      <w:proofErr w:type="spellEnd"/>
      <w:r w:rsidR="00A56A78" w:rsidRPr="00FC31D0">
        <w:rPr>
          <w:rFonts w:ascii="Times New Roman" w:hAnsi="Times New Roman" w:cs="Times New Roman"/>
          <w:bCs/>
          <w:sz w:val="28"/>
          <w:szCs w:val="28"/>
          <w:lang w:val="uk-UA"/>
        </w:rPr>
        <w:t xml:space="preserve"> в </w:t>
      </w:r>
      <w:proofErr w:type="spellStart"/>
      <w:r w:rsidR="00A56A78" w:rsidRPr="00FC31D0">
        <w:rPr>
          <w:rFonts w:ascii="Times New Roman" w:hAnsi="Times New Roman" w:cs="Times New Roman"/>
          <w:bCs/>
          <w:sz w:val="28"/>
          <w:szCs w:val="28"/>
          <w:lang w:val="uk-UA"/>
        </w:rPr>
        <w:t>химической</w:t>
      </w:r>
      <w:proofErr w:type="spellEnd"/>
      <w:r w:rsidR="00A56A78" w:rsidRPr="00FC31D0">
        <w:rPr>
          <w:rFonts w:ascii="Times New Roman" w:hAnsi="Times New Roman" w:cs="Times New Roman"/>
          <w:bCs/>
          <w:sz w:val="28"/>
          <w:szCs w:val="28"/>
          <w:lang w:val="uk-UA"/>
        </w:rPr>
        <w:t xml:space="preserve"> и </w:t>
      </w:r>
      <w:proofErr w:type="spellStart"/>
      <w:r w:rsidR="00A56A78" w:rsidRPr="00FC31D0">
        <w:rPr>
          <w:rFonts w:ascii="Times New Roman" w:hAnsi="Times New Roman" w:cs="Times New Roman"/>
          <w:bCs/>
          <w:sz w:val="28"/>
          <w:szCs w:val="28"/>
          <w:lang w:val="uk-UA"/>
        </w:rPr>
        <w:t>смежных</w:t>
      </w:r>
      <w:proofErr w:type="spellEnd"/>
      <w:r w:rsidR="00A56A78" w:rsidRPr="00FC31D0">
        <w:rPr>
          <w:rFonts w:ascii="Times New Roman" w:hAnsi="Times New Roman" w:cs="Times New Roman"/>
          <w:bCs/>
          <w:sz w:val="28"/>
          <w:szCs w:val="28"/>
          <w:lang w:val="uk-UA"/>
        </w:rPr>
        <w:t xml:space="preserve"> </w:t>
      </w:r>
      <w:proofErr w:type="spellStart"/>
      <w:r w:rsidR="00A56A78" w:rsidRPr="00FC31D0">
        <w:rPr>
          <w:rFonts w:ascii="Times New Roman" w:hAnsi="Times New Roman" w:cs="Times New Roman"/>
          <w:bCs/>
          <w:sz w:val="28"/>
          <w:szCs w:val="28"/>
          <w:lang w:val="uk-UA"/>
        </w:rPr>
        <w:t>отраслях</w:t>
      </w:r>
      <w:proofErr w:type="spellEnd"/>
      <w:r w:rsidR="00A56A78" w:rsidRPr="00FC31D0">
        <w:rPr>
          <w:rFonts w:ascii="Times New Roman" w:hAnsi="Times New Roman" w:cs="Times New Roman"/>
          <w:bCs/>
          <w:sz w:val="28"/>
          <w:szCs w:val="28"/>
          <w:lang w:val="uk-UA"/>
        </w:rPr>
        <w:t xml:space="preserve"> </w:t>
      </w:r>
      <w:proofErr w:type="spellStart"/>
      <w:r w:rsidR="00A56A78" w:rsidRPr="00FC31D0">
        <w:rPr>
          <w:rFonts w:ascii="Times New Roman" w:hAnsi="Times New Roman" w:cs="Times New Roman"/>
          <w:bCs/>
          <w:sz w:val="28"/>
          <w:szCs w:val="28"/>
          <w:lang w:val="uk-UA"/>
        </w:rPr>
        <w:t>промышленности</w:t>
      </w:r>
      <w:proofErr w:type="spellEnd"/>
      <w:r w:rsidR="00A56A78" w:rsidRPr="00FC31D0">
        <w:rPr>
          <w:rFonts w:ascii="Times New Roman" w:hAnsi="Times New Roman" w:cs="Times New Roman"/>
          <w:bCs/>
          <w:sz w:val="28"/>
          <w:szCs w:val="28"/>
          <w:lang w:val="uk-UA"/>
        </w:rPr>
        <w:t>» (м. Москва, Російська Федерація),</w:t>
      </w:r>
      <w:r w:rsidR="00A30B95" w:rsidRPr="00FC31D0">
        <w:rPr>
          <w:rFonts w:ascii="Times New Roman" w:hAnsi="Times New Roman" w:cs="Times New Roman"/>
          <w:bCs/>
          <w:sz w:val="28"/>
          <w:szCs w:val="28"/>
          <w:lang w:val="uk-UA"/>
        </w:rPr>
        <w:t xml:space="preserve"> </w:t>
      </w:r>
      <w:r w:rsidR="00023CFA" w:rsidRPr="00FC31D0">
        <w:rPr>
          <w:rFonts w:ascii="Times New Roman" w:hAnsi="Times New Roman" w:cs="Times New Roman"/>
          <w:bCs/>
          <w:sz w:val="28"/>
          <w:szCs w:val="28"/>
          <w:lang w:val="en-US"/>
        </w:rPr>
        <w:t>International</w:t>
      </w:r>
      <w:r w:rsidR="00023CFA" w:rsidRPr="00FC31D0">
        <w:rPr>
          <w:rFonts w:ascii="Times New Roman" w:hAnsi="Times New Roman" w:cs="Times New Roman"/>
          <w:bCs/>
          <w:sz w:val="28"/>
          <w:szCs w:val="28"/>
          <w:lang w:val="uk-UA"/>
        </w:rPr>
        <w:t xml:space="preserve"> </w:t>
      </w:r>
      <w:r w:rsidR="00023CFA" w:rsidRPr="00FC31D0">
        <w:rPr>
          <w:rFonts w:ascii="Times New Roman" w:hAnsi="Times New Roman" w:cs="Times New Roman"/>
          <w:bCs/>
          <w:sz w:val="28"/>
          <w:szCs w:val="28"/>
          <w:lang w:val="en-US"/>
        </w:rPr>
        <w:t>Symposium</w:t>
      </w:r>
      <w:r w:rsidR="00023CFA" w:rsidRPr="00FC31D0">
        <w:rPr>
          <w:rFonts w:ascii="Times New Roman" w:hAnsi="Times New Roman" w:cs="Times New Roman"/>
          <w:bCs/>
          <w:sz w:val="28"/>
          <w:szCs w:val="28"/>
          <w:lang w:val="uk-UA"/>
        </w:rPr>
        <w:t xml:space="preserve"> </w:t>
      </w:r>
      <w:r w:rsidR="00023CFA" w:rsidRPr="00FC31D0">
        <w:rPr>
          <w:rFonts w:ascii="Times New Roman" w:hAnsi="Times New Roman" w:cs="Times New Roman"/>
          <w:bCs/>
          <w:sz w:val="28"/>
          <w:szCs w:val="28"/>
          <w:lang w:val="en-US"/>
        </w:rPr>
        <w:t>on</w:t>
      </w:r>
      <w:r w:rsidR="00023CFA" w:rsidRPr="00FC31D0">
        <w:rPr>
          <w:rFonts w:ascii="Times New Roman" w:hAnsi="Times New Roman" w:cs="Times New Roman"/>
          <w:bCs/>
          <w:sz w:val="28"/>
          <w:szCs w:val="28"/>
          <w:lang w:val="uk-UA"/>
        </w:rPr>
        <w:t xml:space="preserve"> </w:t>
      </w:r>
      <w:r w:rsidR="00023CFA" w:rsidRPr="00FC31D0">
        <w:rPr>
          <w:rFonts w:ascii="Times New Roman" w:hAnsi="Times New Roman" w:cs="Times New Roman"/>
          <w:bCs/>
          <w:sz w:val="28"/>
          <w:szCs w:val="28"/>
          <w:lang w:val="en-US"/>
        </w:rPr>
        <w:t>Sustainable</w:t>
      </w:r>
      <w:r w:rsidR="00023CFA" w:rsidRPr="00FC31D0">
        <w:rPr>
          <w:rFonts w:ascii="Times New Roman" w:hAnsi="Times New Roman" w:cs="Times New Roman"/>
          <w:bCs/>
          <w:sz w:val="28"/>
          <w:szCs w:val="28"/>
          <w:lang w:val="uk-UA"/>
        </w:rPr>
        <w:t xml:space="preserve"> </w:t>
      </w:r>
      <w:r w:rsidR="00023CFA" w:rsidRPr="00FC31D0">
        <w:rPr>
          <w:rFonts w:ascii="Times New Roman" w:hAnsi="Times New Roman" w:cs="Times New Roman"/>
          <w:bCs/>
          <w:sz w:val="28"/>
          <w:szCs w:val="28"/>
          <w:lang w:val="en-US"/>
        </w:rPr>
        <w:t>Aviation</w:t>
      </w:r>
      <w:r w:rsidR="00023CFA" w:rsidRPr="00FC31D0">
        <w:rPr>
          <w:rFonts w:ascii="Times New Roman" w:hAnsi="Times New Roman" w:cs="Times New Roman"/>
          <w:bCs/>
          <w:sz w:val="28"/>
          <w:szCs w:val="28"/>
          <w:lang w:val="uk-UA"/>
        </w:rPr>
        <w:t xml:space="preserve"> (2017р., м. Київ), </w:t>
      </w:r>
      <w:r w:rsidR="00023CFA" w:rsidRPr="00FC31D0">
        <w:rPr>
          <w:rFonts w:ascii="Times New Roman" w:hAnsi="Times New Roman" w:cs="Times New Roman"/>
          <w:bCs/>
          <w:sz w:val="28"/>
          <w:szCs w:val="28"/>
          <w:lang w:val="en-US"/>
        </w:rPr>
        <w:t>XVI</w:t>
      </w:r>
      <w:r w:rsidR="00023CFA" w:rsidRPr="00FC31D0">
        <w:rPr>
          <w:rFonts w:ascii="Times New Roman" w:hAnsi="Times New Roman" w:cs="Times New Roman"/>
          <w:bCs/>
          <w:sz w:val="28"/>
          <w:szCs w:val="28"/>
          <w:lang w:val="uk-UA"/>
        </w:rPr>
        <w:t xml:space="preserve"> Міжнародній науково-технічній конференції «</w:t>
      </w:r>
      <w:proofErr w:type="spellStart"/>
      <w:r w:rsidR="00023CFA" w:rsidRPr="00FC31D0">
        <w:rPr>
          <w:rFonts w:ascii="Times New Roman" w:hAnsi="Times New Roman" w:cs="Times New Roman"/>
          <w:bCs/>
          <w:sz w:val="28"/>
          <w:szCs w:val="28"/>
          <w:lang w:val="uk-UA"/>
        </w:rPr>
        <w:t>Совершенствование</w:t>
      </w:r>
      <w:proofErr w:type="spellEnd"/>
      <w:r w:rsidR="00023CFA" w:rsidRPr="00FC31D0">
        <w:rPr>
          <w:rFonts w:ascii="Times New Roman" w:hAnsi="Times New Roman" w:cs="Times New Roman"/>
          <w:bCs/>
          <w:sz w:val="28"/>
          <w:szCs w:val="28"/>
          <w:lang w:val="uk-UA"/>
        </w:rPr>
        <w:t xml:space="preserve"> </w:t>
      </w:r>
      <w:proofErr w:type="spellStart"/>
      <w:r w:rsidR="00023CFA" w:rsidRPr="00FC31D0">
        <w:rPr>
          <w:rFonts w:ascii="Times New Roman" w:hAnsi="Times New Roman" w:cs="Times New Roman"/>
          <w:bCs/>
          <w:sz w:val="28"/>
          <w:szCs w:val="28"/>
          <w:lang w:val="uk-UA"/>
        </w:rPr>
        <w:t>энергоустановок</w:t>
      </w:r>
      <w:proofErr w:type="spellEnd"/>
      <w:r w:rsidR="00023CFA" w:rsidRPr="00FC31D0">
        <w:rPr>
          <w:rFonts w:ascii="Times New Roman" w:hAnsi="Times New Roman" w:cs="Times New Roman"/>
          <w:bCs/>
          <w:sz w:val="28"/>
          <w:szCs w:val="28"/>
          <w:lang w:val="uk-UA"/>
        </w:rPr>
        <w:t xml:space="preserve"> методами </w:t>
      </w:r>
      <w:proofErr w:type="spellStart"/>
      <w:r w:rsidR="00023CFA" w:rsidRPr="00FC31D0">
        <w:rPr>
          <w:rFonts w:ascii="Times New Roman" w:hAnsi="Times New Roman" w:cs="Times New Roman"/>
          <w:bCs/>
          <w:sz w:val="28"/>
          <w:szCs w:val="28"/>
          <w:lang w:val="uk-UA"/>
        </w:rPr>
        <w:t>математического</w:t>
      </w:r>
      <w:proofErr w:type="spellEnd"/>
      <w:r w:rsidR="00023CFA" w:rsidRPr="00FC31D0">
        <w:rPr>
          <w:rFonts w:ascii="Times New Roman" w:hAnsi="Times New Roman" w:cs="Times New Roman"/>
          <w:bCs/>
          <w:sz w:val="28"/>
          <w:szCs w:val="28"/>
          <w:lang w:val="uk-UA"/>
        </w:rPr>
        <w:t xml:space="preserve"> и </w:t>
      </w:r>
      <w:proofErr w:type="spellStart"/>
      <w:r w:rsidR="00023CFA" w:rsidRPr="00FC31D0">
        <w:rPr>
          <w:rFonts w:ascii="Times New Roman" w:hAnsi="Times New Roman" w:cs="Times New Roman"/>
          <w:bCs/>
          <w:sz w:val="28"/>
          <w:szCs w:val="28"/>
          <w:lang w:val="uk-UA"/>
        </w:rPr>
        <w:t>физического</w:t>
      </w:r>
      <w:proofErr w:type="spellEnd"/>
      <w:r w:rsidR="00023CFA" w:rsidRPr="00FC31D0">
        <w:rPr>
          <w:rFonts w:ascii="Times New Roman" w:hAnsi="Times New Roman" w:cs="Times New Roman"/>
          <w:bCs/>
          <w:sz w:val="28"/>
          <w:szCs w:val="28"/>
          <w:lang w:val="uk-UA"/>
        </w:rPr>
        <w:t xml:space="preserve"> </w:t>
      </w:r>
      <w:proofErr w:type="spellStart"/>
      <w:r w:rsidR="00023CFA" w:rsidRPr="00FC31D0">
        <w:rPr>
          <w:rFonts w:ascii="Times New Roman" w:hAnsi="Times New Roman" w:cs="Times New Roman"/>
          <w:bCs/>
          <w:sz w:val="28"/>
          <w:szCs w:val="28"/>
          <w:lang w:val="uk-UA"/>
        </w:rPr>
        <w:t>моделирования</w:t>
      </w:r>
      <w:proofErr w:type="spellEnd"/>
      <w:r w:rsidR="00023CFA" w:rsidRPr="00FC31D0">
        <w:rPr>
          <w:rFonts w:ascii="Times New Roman" w:hAnsi="Times New Roman" w:cs="Times New Roman"/>
          <w:bCs/>
          <w:sz w:val="28"/>
          <w:szCs w:val="28"/>
          <w:lang w:val="uk-UA"/>
        </w:rPr>
        <w:t xml:space="preserve">» (2017р., м. Харків), </w:t>
      </w:r>
      <w:r w:rsidR="00023CFA" w:rsidRPr="00FC31D0">
        <w:rPr>
          <w:rFonts w:ascii="Times New Roman" w:hAnsi="Times New Roman" w:cs="Times New Roman"/>
          <w:bCs/>
          <w:sz w:val="28"/>
          <w:szCs w:val="28"/>
          <w:lang w:val="en-US"/>
        </w:rPr>
        <w:t>XVIII</w:t>
      </w:r>
      <w:r w:rsidR="00023CFA" w:rsidRPr="00FC31D0">
        <w:rPr>
          <w:rFonts w:ascii="Times New Roman" w:hAnsi="Times New Roman" w:cs="Times New Roman"/>
          <w:bCs/>
          <w:sz w:val="28"/>
          <w:szCs w:val="28"/>
          <w:lang w:val="uk-UA"/>
        </w:rPr>
        <w:t xml:space="preserve"> Міжнародній науково-практичній конференції «Відновлювальна енергетика </w:t>
      </w:r>
      <w:r w:rsidR="00023CFA" w:rsidRPr="00FC31D0">
        <w:rPr>
          <w:rFonts w:ascii="Times New Roman" w:hAnsi="Times New Roman" w:cs="Times New Roman"/>
          <w:bCs/>
          <w:sz w:val="28"/>
          <w:szCs w:val="28"/>
          <w:lang w:val="uk-UA"/>
        </w:rPr>
        <w:lastRenderedPageBreak/>
        <w:t xml:space="preserve">та енергоефективність у </w:t>
      </w:r>
      <w:r w:rsidR="00023CFA" w:rsidRPr="00FC31D0">
        <w:rPr>
          <w:rFonts w:ascii="Times New Roman" w:hAnsi="Times New Roman" w:cs="Times New Roman"/>
          <w:bCs/>
          <w:sz w:val="28"/>
          <w:szCs w:val="28"/>
          <w:lang w:val="en-US"/>
        </w:rPr>
        <w:t>XXI</w:t>
      </w:r>
      <w:r w:rsidR="00023CFA" w:rsidRPr="00FC31D0">
        <w:rPr>
          <w:rFonts w:ascii="Times New Roman" w:hAnsi="Times New Roman" w:cs="Times New Roman"/>
          <w:bCs/>
          <w:sz w:val="28"/>
          <w:szCs w:val="28"/>
          <w:lang w:val="uk-UA"/>
        </w:rPr>
        <w:t xml:space="preserve"> столітті» (2017р., м. Київ), </w:t>
      </w:r>
      <w:r w:rsidR="00D97E7E" w:rsidRPr="00FC31D0">
        <w:rPr>
          <w:rFonts w:ascii="Times New Roman" w:hAnsi="Times New Roman" w:cs="Times New Roman"/>
          <w:bCs/>
          <w:sz w:val="28"/>
          <w:szCs w:val="28"/>
          <w:lang w:val="uk-UA"/>
        </w:rPr>
        <w:t>науковій конференції НТУУ «КПІ ім. Ігоря Сікорського» «Метрологія та інформаційно-вимірювальна техніка» (2017р., м. Київ), Міжнародній науково-практичній конференц</w:t>
      </w:r>
      <w:r w:rsidR="00A56A78" w:rsidRPr="00FC31D0">
        <w:rPr>
          <w:rFonts w:ascii="Times New Roman" w:hAnsi="Times New Roman" w:cs="Times New Roman"/>
          <w:bCs/>
          <w:sz w:val="28"/>
          <w:szCs w:val="28"/>
          <w:lang w:val="uk-UA"/>
        </w:rPr>
        <w:t>і</w:t>
      </w:r>
      <w:r w:rsidR="00D97E7E" w:rsidRPr="00FC31D0">
        <w:rPr>
          <w:rFonts w:ascii="Times New Roman" w:hAnsi="Times New Roman" w:cs="Times New Roman"/>
          <w:bCs/>
          <w:sz w:val="28"/>
          <w:szCs w:val="28"/>
          <w:lang w:val="uk-UA"/>
        </w:rPr>
        <w:t xml:space="preserve">ї «Цілі сталого розвитку третього тисячоліття: виклики для університетів наук про життя» (2018р., м. Київ), Міжнародній науково-практичній конференції молодих учених і студентів «Політ. Сучасні проблеми науки» (2018р., м. Київ), </w:t>
      </w:r>
      <w:r w:rsidR="00A56A78" w:rsidRPr="00FC31D0">
        <w:rPr>
          <w:rFonts w:ascii="Times New Roman" w:hAnsi="Times New Roman" w:cs="Times New Roman"/>
          <w:bCs/>
          <w:sz w:val="28"/>
          <w:szCs w:val="28"/>
          <w:lang w:val="en-US"/>
        </w:rPr>
        <w:t>XVII</w:t>
      </w:r>
      <w:r w:rsidR="00A56A78" w:rsidRPr="00FC31D0">
        <w:rPr>
          <w:rFonts w:ascii="Times New Roman" w:hAnsi="Times New Roman" w:cs="Times New Roman"/>
          <w:bCs/>
          <w:sz w:val="28"/>
          <w:szCs w:val="28"/>
          <w:lang w:val="uk-UA"/>
        </w:rPr>
        <w:t xml:space="preserve"> Міжнародній науково-технічній конференції «Приладобудування: стан і перспективи» (2018р, м. Київ), </w:t>
      </w:r>
      <w:r w:rsidR="00D97E7E" w:rsidRPr="00FC31D0">
        <w:rPr>
          <w:rFonts w:ascii="Times New Roman" w:hAnsi="Times New Roman" w:cs="Times New Roman"/>
          <w:bCs/>
          <w:sz w:val="28"/>
          <w:szCs w:val="28"/>
          <w:lang w:val="en-US"/>
        </w:rPr>
        <w:t>International</w:t>
      </w:r>
      <w:r w:rsidR="00D97E7E" w:rsidRPr="00FC31D0">
        <w:rPr>
          <w:rFonts w:ascii="Times New Roman" w:hAnsi="Times New Roman" w:cs="Times New Roman"/>
          <w:bCs/>
          <w:sz w:val="28"/>
          <w:szCs w:val="28"/>
          <w:lang w:val="uk-UA"/>
        </w:rPr>
        <w:t xml:space="preserve"> </w:t>
      </w:r>
      <w:r w:rsidR="00D97E7E" w:rsidRPr="00FC31D0">
        <w:rPr>
          <w:rFonts w:ascii="Times New Roman" w:hAnsi="Times New Roman" w:cs="Times New Roman"/>
          <w:bCs/>
          <w:sz w:val="28"/>
          <w:szCs w:val="28"/>
          <w:lang w:val="en-US"/>
        </w:rPr>
        <w:t>Scie</w:t>
      </w:r>
      <w:r w:rsidR="008972BD">
        <w:rPr>
          <w:rFonts w:ascii="Times New Roman" w:hAnsi="Times New Roman" w:cs="Times New Roman"/>
          <w:bCs/>
          <w:sz w:val="28"/>
          <w:szCs w:val="28"/>
          <w:lang w:val="en-US"/>
        </w:rPr>
        <w:t>n</w:t>
      </w:r>
      <w:r w:rsidR="00D97E7E" w:rsidRPr="00FC31D0">
        <w:rPr>
          <w:rFonts w:ascii="Times New Roman" w:hAnsi="Times New Roman" w:cs="Times New Roman"/>
          <w:bCs/>
          <w:sz w:val="28"/>
          <w:szCs w:val="28"/>
          <w:lang w:val="en-US"/>
        </w:rPr>
        <w:t>tific</w:t>
      </w:r>
      <w:r w:rsidR="00D97E7E" w:rsidRPr="00FC31D0">
        <w:rPr>
          <w:rFonts w:ascii="Times New Roman" w:hAnsi="Times New Roman" w:cs="Times New Roman"/>
          <w:bCs/>
          <w:sz w:val="28"/>
          <w:szCs w:val="28"/>
          <w:lang w:val="uk-UA"/>
        </w:rPr>
        <w:t xml:space="preserve"> </w:t>
      </w:r>
      <w:r w:rsidR="00D97E7E" w:rsidRPr="00FC31D0">
        <w:rPr>
          <w:rFonts w:ascii="Times New Roman" w:hAnsi="Times New Roman" w:cs="Times New Roman"/>
          <w:bCs/>
          <w:sz w:val="28"/>
          <w:szCs w:val="28"/>
          <w:lang w:val="en-US"/>
        </w:rPr>
        <w:t>and</w:t>
      </w:r>
      <w:r w:rsidR="00D97E7E" w:rsidRPr="00FC31D0">
        <w:rPr>
          <w:rFonts w:ascii="Times New Roman" w:hAnsi="Times New Roman" w:cs="Times New Roman"/>
          <w:bCs/>
          <w:sz w:val="28"/>
          <w:szCs w:val="28"/>
          <w:lang w:val="uk-UA"/>
        </w:rPr>
        <w:t xml:space="preserve"> </w:t>
      </w:r>
      <w:r w:rsidR="00D97E7E" w:rsidRPr="00FC31D0">
        <w:rPr>
          <w:rFonts w:ascii="Times New Roman" w:hAnsi="Times New Roman" w:cs="Times New Roman"/>
          <w:bCs/>
          <w:sz w:val="28"/>
          <w:szCs w:val="28"/>
          <w:lang w:val="en-US"/>
        </w:rPr>
        <w:t>Technical</w:t>
      </w:r>
      <w:r w:rsidR="00D97E7E" w:rsidRPr="00FC31D0">
        <w:rPr>
          <w:rFonts w:ascii="Times New Roman" w:hAnsi="Times New Roman" w:cs="Times New Roman"/>
          <w:bCs/>
          <w:sz w:val="28"/>
          <w:szCs w:val="28"/>
          <w:lang w:val="uk-UA"/>
        </w:rPr>
        <w:t xml:space="preserve"> </w:t>
      </w:r>
      <w:r w:rsidR="00D97E7E" w:rsidRPr="00FC31D0">
        <w:rPr>
          <w:rFonts w:ascii="Times New Roman" w:hAnsi="Times New Roman" w:cs="Times New Roman"/>
          <w:bCs/>
          <w:sz w:val="28"/>
          <w:szCs w:val="28"/>
          <w:lang w:val="en-US"/>
        </w:rPr>
        <w:t>Conference</w:t>
      </w:r>
      <w:r w:rsidR="00D97E7E" w:rsidRPr="00FC31D0">
        <w:rPr>
          <w:rFonts w:ascii="Times New Roman" w:hAnsi="Times New Roman" w:cs="Times New Roman"/>
          <w:bCs/>
          <w:sz w:val="28"/>
          <w:szCs w:val="28"/>
          <w:lang w:val="uk-UA"/>
        </w:rPr>
        <w:t xml:space="preserve"> “</w:t>
      </w:r>
      <w:r w:rsidR="00D97E7E" w:rsidRPr="00FC31D0">
        <w:rPr>
          <w:rFonts w:ascii="Times New Roman" w:hAnsi="Times New Roman" w:cs="Times New Roman"/>
          <w:bCs/>
          <w:sz w:val="28"/>
          <w:szCs w:val="28"/>
          <w:lang w:val="en-US"/>
        </w:rPr>
        <w:t>Computer</w:t>
      </w:r>
      <w:r w:rsidR="00D97E7E" w:rsidRPr="00FC31D0">
        <w:rPr>
          <w:rFonts w:ascii="Times New Roman" w:hAnsi="Times New Roman" w:cs="Times New Roman"/>
          <w:bCs/>
          <w:sz w:val="28"/>
          <w:szCs w:val="28"/>
          <w:lang w:val="uk-UA"/>
        </w:rPr>
        <w:t xml:space="preserve"> </w:t>
      </w:r>
      <w:r w:rsidR="00D97E7E" w:rsidRPr="00FC31D0">
        <w:rPr>
          <w:rFonts w:ascii="Times New Roman" w:hAnsi="Times New Roman" w:cs="Times New Roman"/>
          <w:bCs/>
          <w:sz w:val="28"/>
          <w:szCs w:val="28"/>
          <w:lang w:val="en-US"/>
        </w:rPr>
        <w:t>Sciences</w:t>
      </w:r>
      <w:r w:rsidR="00D97E7E" w:rsidRPr="00FC31D0">
        <w:rPr>
          <w:rFonts w:ascii="Times New Roman" w:hAnsi="Times New Roman" w:cs="Times New Roman"/>
          <w:bCs/>
          <w:sz w:val="28"/>
          <w:szCs w:val="28"/>
          <w:lang w:val="uk-UA"/>
        </w:rPr>
        <w:t xml:space="preserve"> </w:t>
      </w:r>
      <w:r w:rsidR="00D97E7E" w:rsidRPr="00FC31D0">
        <w:rPr>
          <w:rFonts w:ascii="Times New Roman" w:hAnsi="Times New Roman" w:cs="Times New Roman"/>
          <w:bCs/>
          <w:sz w:val="28"/>
          <w:szCs w:val="28"/>
          <w:lang w:val="en-US"/>
        </w:rPr>
        <w:t>and</w:t>
      </w:r>
      <w:r w:rsidR="00D97E7E" w:rsidRPr="00FC31D0">
        <w:rPr>
          <w:rFonts w:ascii="Times New Roman" w:hAnsi="Times New Roman" w:cs="Times New Roman"/>
          <w:bCs/>
          <w:sz w:val="28"/>
          <w:szCs w:val="28"/>
          <w:lang w:val="uk-UA"/>
        </w:rPr>
        <w:t xml:space="preserve"> </w:t>
      </w:r>
      <w:r w:rsidR="00D97E7E" w:rsidRPr="00FC31D0">
        <w:rPr>
          <w:rFonts w:ascii="Times New Roman" w:hAnsi="Times New Roman" w:cs="Times New Roman"/>
          <w:bCs/>
          <w:sz w:val="28"/>
          <w:szCs w:val="28"/>
          <w:lang w:val="en-US"/>
        </w:rPr>
        <w:t>Information</w:t>
      </w:r>
      <w:r w:rsidR="00D97E7E" w:rsidRPr="00FC31D0">
        <w:rPr>
          <w:rFonts w:ascii="Times New Roman" w:hAnsi="Times New Roman" w:cs="Times New Roman"/>
          <w:bCs/>
          <w:sz w:val="28"/>
          <w:szCs w:val="28"/>
          <w:lang w:val="uk-UA"/>
        </w:rPr>
        <w:t xml:space="preserve"> </w:t>
      </w:r>
      <w:r w:rsidR="00D97E7E" w:rsidRPr="00FC31D0">
        <w:rPr>
          <w:rFonts w:ascii="Times New Roman" w:hAnsi="Times New Roman" w:cs="Times New Roman"/>
          <w:bCs/>
          <w:sz w:val="28"/>
          <w:szCs w:val="28"/>
          <w:lang w:val="en-US"/>
        </w:rPr>
        <w:t>Technologies</w:t>
      </w:r>
      <w:r w:rsidR="00D97E7E" w:rsidRPr="00FC31D0">
        <w:rPr>
          <w:rFonts w:ascii="Times New Roman" w:hAnsi="Times New Roman" w:cs="Times New Roman"/>
          <w:bCs/>
          <w:sz w:val="28"/>
          <w:szCs w:val="28"/>
          <w:lang w:val="uk-UA"/>
        </w:rPr>
        <w:t>” (2018</w:t>
      </w:r>
      <w:r w:rsidR="00A56A78" w:rsidRPr="00FC31D0">
        <w:rPr>
          <w:rFonts w:ascii="Times New Roman" w:hAnsi="Times New Roman" w:cs="Times New Roman"/>
          <w:bCs/>
          <w:sz w:val="28"/>
          <w:szCs w:val="28"/>
          <w:lang w:val="uk-UA"/>
        </w:rPr>
        <w:t>р., м. Львів).</w:t>
      </w:r>
    </w:p>
    <w:p w14:paraId="332B6120" w14:textId="73AE46FE" w:rsidR="0050488C" w:rsidRPr="003D7013" w:rsidRDefault="0050488C" w:rsidP="00F15AFC">
      <w:pPr>
        <w:spacing w:after="0" w:line="360" w:lineRule="auto"/>
        <w:ind w:firstLine="709"/>
        <w:jc w:val="both"/>
        <w:rPr>
          <w:rFonts w:ascii="Times New Roman" w:hAnsi="Times New Roman"/>
          <w:sz w:val="28"/>
          <w:lang w:val="uk-UA"/>
        </w:rPr>
      </w:pPr>
      <w:r w:rsidRPr="0050488C">
        <w:rPr>
          <w:rFonts w:ascii="Times New Roman" w:hAnsi="Times New Roman"/>
          <w:sz w:val="28"/>
          <w:szCs w:val="26"/>
          <w:lang w:val="uk-UA"/>
        </w:rPr>
        <w:t xml:space="preserve">Кількість публікацій: </w:t>
      </w:r>
      <w:r w:rsidR="0026271D">
        <w:rPr>
          <w:rFonts w:ascii="Times New Roman" w:hAnsi="Times New Roman"/>
          <w:sz w:val="28"/>
          <w:szCs w:val="26"/>
          <w:lang w:val="uk-UA"/>
        </w:rPr>
        <w:t>151</w:t>
      </w:r>
      <w:r w:rsidRPr="0050488C">
        <w:rPr>
          <w:rFonts w:ascii="Times New Roman" w:hAnsi="Times New Roman"/>
          <w:sz w:val="28"/>
          <w:szCs w:val="26"/>
          <w:lang w:val="uk-UA"/>
        </w:rPr>
        <w:t xml:space="preserve">, у </w:t>
      </w:r>
      <w:proofErr w:type="spellStart"/>
      <w:r w:rsidRPr="0050488C">
        <w:rPr>
          <w:rFonts w:ascii="Times New Roman" w:hAnsi="Times New Roman"/>
          <w:sz w:val="28"/>
          <w:szCs w:val="26"/>
          <w:lang w:val="uk-UA"/>
        </w:rPr>
        <w:t>т.ч</w:t>
      </w:r>
      <w:proofErr w:type="spellEnd"/>
      <w:r w:rsidRPr="0050488C">
        <w:rPr>
          <w:rFonts w:ascii="Times New Roman" w:hAnsi="Times New Roman"/>
          <w:sz w:val="28"/>
          <w:szCs w:val="26"/>
          <w:lang w:val="uk-UA"/>
        </w:rPr>
        <w:t>. за тематикою роботи 3 монографії (1</w:t>
      </w:r>
      <w:r>
        <w:rPr>
          <w:rFonts w:ascii="Times New Roman" w:hAnsi="Times New Roman"/>
          <w:sz w:val="28"/>
          <w:szCs w:val="26"/>
          <w:lang w:val="uk-UA"/>
        </w:rPr>
        <w:t xml:space="preserve"> – англійською мовою</w:t>
      </w:r>
      <w:r w:rsidR="0026271D">
        <w:rPr>
          <w:rFonts w:ascii="Times New Roman" w:hAnsi="Times New Roman"/>
          <w:sz w:val="28"/>
          <w:szCs w:val="26"/>
          <w:lang w:val="uk-UA"/>
        </w:rPr>
        <w:t>); 3</w:t>
      </w:r>
      <w:r w:rsidR="005E7FB6">
        <w:rPr>
          <w:rFonts w:ascii="Times New Roman" w:hAnsi="Times New Roman"/>
          <w:sz w:val="28"/>
          <w:szCs w:val="26"/>
          <w:lang w:val="uk-UA"/>
        </w:rPr>
        <w:t>4</w:t>
      </w:r>
      <w:r w:rsidRPr="0050488C">
        <w:rPr>
          <w:rFonts w:ascii="Times New Roman" w:hAnsi="Times New Roman"/>
          <w:sz w:val="28"/>
          <w:szCs w:val="26"/>
          <w:lang w:val="uk-UA"/>
        </w:rPr>
        <w:t xml:space="preserve"> статей (</w:t>
      </w:r>
      <w:r w:rsidR="00DF39D4">
        <w:rPr>
          <w:rFonts w:ascii="Times New Roman" w:hAnsi="Times New Roman"/>
          <w:sz w:val="28"/>
          <w:szCs w:val="26"/>
          <w:lang w:val="uk-UA"/>
        </w:rPr>
        <w:t>9</w:t>
      </w:r>
      <w:r w:rsidRPr="0050488C">
        <w:rPr>
          <w:rFonts w:ascii="Times New Roman" w:hAnsi="Times New Roman"/>
          <w:sz w:val="28"/>
          <w:szCs w:val="26"/>
          <w:lang w:val="uk-UA"/>
        </w:rPr>
        <w:t xml:space="preserve"> – у зарубіжних виданнях); </w:t>
      </w:r>
      <w:r w:rsidRPr="0050488C">
        <w:rPr>
          <w:rFonts w:ascii="Times New Roman" w:hAnsi="Times New Roman"/>
          <w:sz w:val="28"/>
          <w:szCs w:val="26"/>
        </w:rPr>
        <w:t>30</w:t>
      </w:r>
      <w:r w:rsidRPr="0050488C">
        <w:rPr>
          <w:rFonts w:ascii="Times New Roman" w:hAnsi="Times New Roman"/>
          <w:sz w:val="28"/>
          <w:szCs w:val="26"/>
          <w:lang w:val="uk-UA"/>
        </w:rPr>
        <w:t xml:space="preserve"> тез доповідей, 11 патентів України (з них 8 – на винахід</w:t>
      </w:r>
      <w:r w:rsidR="0026271D" w:rsidRPr="0026271D">
        <w:rPr>
          <w:rFonts w:ascii="Times New Roman" w:hAnsi="Times New Roman"/>
          <w:sz w:val="28"/>
          <w:szCs w:val="26"/>
        </w:rPr>
        <w:t xml:space="preserve">, 3 – </w:t>
      </w:r>
      <w:r w:rsidR="0026271D">
        <w:rPr>
          <w:rFonts w:ascii="Times New Roman" w:hAnsi="Times New Roman"/>
          <w:sz w:val="28"/>
          <w:szCs w:val="26"/>
          <w:lang w:val="uk-UA"/>
        </w:rPr>
        <w:t>на корисну модель</w:t>
      </w:r>
      <w:r w:rsidRPr="0050488C">
        <w:rPr>
          <w:rFonts w:ascii="Times New Roman" w:hAnsi="Times New Roman"/>
          <w:sz w:val="28"/>
          <w:szCs w:val="26"/>
          <w:lang w:val="uk-UA"/>
        </w:rPr>
        <w:t xml:space="preserve">). </w:t>
      </w:r>
      <w:r w:rsidRPr="0050488C">
        <w:rPr>
          <w:color w:val="0000CD"/>
          <w:szCs w:val="21"/>
          <w:lang w:val="uk-UA"/>
        </w:rPr>
        <w:t> </w:t>
      </w:r>
      <w:r w:rsidRPr="0050488C">
        <w:rPr>
          <w:rFonts w:ascii="Times New Roman" w:hAnsi="Times New Roman"/>
          <w:color w:val="000000" w:themeColor="text1"/>
          <w:sz w:val="28"/>
          <w:szCs w:val="26"/>
          <w:lang w:val="uk-UA"/>
        </w:rPr>
        <w:t xml:space="preserve">Загальна кількість посилань на публікації авторів/h-індекс роботи згідно з базами даних складає відповідно: </w:t>
      </w:r>
      <w:proofErr w:type="spellStart"/>
      <w:r w:rsidRPr="0050488C">
        <w:rPr>
          <w:rFonts w:ascii="Times New Roman" w:hAnsi="Times New Roman"/>
          <w:color w:val="000000" w:themeColor="text1"/>
          <w:sz w:val="28"/>
          <w:szCs w:val="26"/>
          <w:lang w:val="uk-UA"/>
        </w:rPr>
        <w:t>Scop</w:t>
      </w:r>
      <w:r w:rsidR="0026271D">
        <w:rPr>
          <w:rFonts w:ascii="Times New Roman" w:hAnsi="Times New Roman"/>
          <w:color w:val="000000" w:themeColor="text1"/>
          <w:sz w:val="28"/>
          <w:szCs w:val="26"/>
          <w:lang w:val="uk-UA"/>
        </w:rPr>
        <w:t>us</w:t>
      </w:r>
      <w:proofErr w:type="spellEnd"/>
      <w:r w:rsidR="0026271D">
        <w:rPr>
          <w:rFonts w:ascii="Times New Roman" w:hAnsi="Times New Roman"/>
          <w:color w:val="000000" w:themeColor="text1"/>
          <w:sz w:val="28"/>
          <w:szCs w:val="26"/>
          <w:lang w:val="uk-UA"/>
        </w:rPr>
        <w:t xml:space="preserve"> – 2/1; </w:t>
      </w:r>
      <w:proofErr w:type="spellStart"/>
      <w:r w:rsidR="0026271D">
        <w:rPr>
          <w:rFonts w:ascii="Times New Roman" w:hAnsi="Times New Roman"/>
          <w:color w:val="000000" w:themeColor="text1"/>
          <w:sz w:val="28"/>
          <w:szCs w:val="26"/>
          <w:lang w:val="uk-UA"/>
        </w:rPr>
        <w:t>Google</w:t>
      </w:r>
      <w:proofErr w:type="spellEnd"/>
      <w:r w:rsidR="0026271D">
        <w:rPr>
          <w:rFonts w:ascii="Times New Roman" w:hAnsi="Times New Roman"/>
          <w:color w:val="000000" w:themeColor="text1"/>
          <w:sz w:val="28"/>
          <w:szCs w:val="26"/>
          <w:lang w:val="uk-UA"/>
        </w:rPr>
        <w:t xml:space="preserve"> </w:t>
      </w:r>
      <w:proofErr w:type="spellStart"/>
      <w:r w:rsidR="0026271D">
        <w:rPr>
          <w:rFonts w:ascii="Times New Roman" w:hAnsi="Times New Roman"/>
          <w:color w:val="000000" w:themeColor="text1"/>
          <w:sz w:val="28"/>
          <w:szCs w:val="26"/>
          <w:lang w:val="uk-UA"/>
        </w:rPr>
        <w:t>Scholar</w:t>
      </w:r>
      <w:proofErr w:type="spellEnd"/>
      <w:r w:rsidR="0026271D">
        <w:rPr>
          <w:rFonts w:ascii="Times New Roman" w:hAnsi="Times New Roman"/>
          <w:color w:val="000000" w:themeColor="text1"/>
          <w:sz w:val="28"/>
          <w:szCs w:val="26"/>
          <w:lang w:val="uk-UA"/>
        </w:rPr>
        <w:t xml:space="preserve"> – 166/10</w:t>
      </w:r>
      <w:r w:rsidRPr="0050488C">
        <w:rPr>
          <w:rFonts w:ascii="Times New Roman" w:hAnsi="Times New Roman"/>
          <w:color w:val="000000" w:themeColor="text1"/>
          <w:sz w:val="28"/>
          <w:szCs w:val="26"/>
          <w:lang w:val="uk-UA"/>
        </w:rPr>
        <w:t>.</w:t>
      </w:r>
    </w:p>
    <w:p w14:paraId="2239E28B" w14:textId="0FF765CD" w:rsidR="00451418" w:rsidRPr="00B60A50" w:rsidRDefault="00451418" w:rsidP="0050488C">
      <w:pPr>
        <w:spacing w:line="360" w:lineRule="auto"/>
        <w:rPr>
          <w:rFonts w:ascii="Times New Roman" w:hAnsi="Times New Roman" w:cs="Times New Roman"/>
          <w:b/>
          <w:sz w:val="28"/>
          <w:lang w:val="uk-UA"/>
        </w:rPr>
      </w:pPr>
    </w:p>
    <w:p w14:paraId="764F2072" w14:textId="77777777" w:rsidR="00B60A50" w:rsidRPr="00B60A50" w:rsidRDefault="00B60A50" w:rsidP="00B60A50">
      <w:pPr>
        <w:rPr>
          <w:rFonts w:ascii="Times New Roman" w:hAnsi="Times New Roman" w:cs="Times New Roman"/>
          <w:sz w:val="28"/>
          <w:szCs w:val="28"/>
          <w:lang w:val="uk-UA"/>
        </w:rPr>
      </w:pPr>
      <w:r w:rsidRPr="00B60A50">
        <w:rPr>
          <w:rFonts w:ascii="Times New Roman" w:hAnsi="Times New Roman" w:cs="Times New Roman"/>
          <w:sz w:val="28"/>
          <w:szCs w:val="28"/>
          <w:lang w:val="uk-UA"/>
        </w:rPr>
        <w:t xml:space="preserve">Автори                                                                                                       </w:t>
      </w:r>
    </w:p>
    <w:p w14:paraId="549CAC53" w14:textId="77777777" w:rsidR="00B60A50" w:rsidRPr="00B60A50" w:rsidRDefault="00B60A50" w:rsidP="00B60A50">
      <w:pPr>
        <w:ind w:left="3540" w:hanging="3540"/>
        <w:jc w:val="both"/>
        <w:rPr>
          <w:rFonts w:ascii="Times New Roman" w:hAnsi="Times New Roman" w:cs="Times New Roman"/>
          <w:sz w:val="28"/>
          <w:szCs w:val="28"/>
          <w:lang w:val="uk-UA"/>
        </w:rPr>
      </w:pPr>
      <w:r w:rsidRPr="00B60A50">
        <w:rPr>
          <w:rFonts w:ascii="Times New Roman" w:hAnsi="Times New Roman" w:cs="Times New Roman"/>
          <w:sz w:val="28"/>
          <w:szCs w:val="28"/>
          <w:lang w:val="uk-UA"/>
        </w:rPr>
        <w:tab/>
      </w:r>
      <w:r w:rsidRPr="00B60A50">
        <w:rPr>
          <w:rFonts w:ascii="Times New Roman" w:hAnsi="Times New Roman" w:cs="Times New Roman"/>
          <w:sz w:val="28"/>
          <w:szCs w:val="28"/>
          <w:lang w:val="uk-UA"/>
        </w:rPr>
        <w:tab/>
        <w:t>______</w:t>
      </w:r>
      <w:r w:rsidRPr="00B60A50">
        <w:rPr>
          <w:rFonts w:ascii="Times New Roman" w:hAnsi="Times New Roman" w:cs="Times New Roman"/>
          <w:sz w:val="28"/>
          <w:szCs w:val="28"/>
          <w:lang w:val="uk-UA"/>
        </w:rPr>
        <w:tab/>
      </w:r>
      <w:r w:rsidRPr="00B60A50">
        <w:rPr>
          <w:rFonts w:ascii="Times New Roman" w:hAnsi="Times New Roman" w:cs="Times New Roman"/>
          <w:sz w:val="28"/>
          <w:szCs w:val="28"/>
          <w:lang w:val="uk-UA"/>
        </w:rPr>
        <w:tab/>
      </w:r>
      <w:r w:rsidRPr="00B60A50">
        <w:rPr>
          <w:rFonts w:ascii="Times New Roman" w:hAnsi="Times New Roman" w:cs="Times New Roman"/>
          <w:sz w:val="28"/>
          <w:szCs w:val="28"/>
          <w:lang w:val="uk-UA"/>
        </w:rPr>
        <w:tab/>
        <w:t>/Запорожець А.О./</w:t>
      </w:r>
    </w:p>
    <w:p w14:paraId="198BD02F" w14:textId="77777777" w:rsidR="00B60A50" w:rsidRPr="00B60A50" w:rsidRDefault="00B60A50" w:rsidP="00B60A50">
      <w:pPr>
        <w:ind w:left="3540" w:hanging="3540"/>
        <w:jc w:val="both"/>
        <w:rPr>
          <w:rFonts w:ascii="Times New Roman" w:hAnsi="Times New Roman" w:cs="Times New Roman"/>
          <w:sz w:val="28"/>
          <w:szCs w:val="28"/>
          <w:lang w:val="uk-UA"/>
        </w:rPr>
      </w:pPr>
      <w:r w:rsidRPr="00B60A50">
        <w:rPr>
          <w:rFonts w:ascii="Times New Roman" w:hAnsi="Times New Roman" w:cs="Times New Roman"/>
          <w:sz w:val="28"/>
          <w:szCs w:val="28"/>
          <w:lang w:val="uk-UA"/>
        </w:rPr>
        <w:tab/>
      </w:r>
      <w:r w:rsidRPr="00B60A50">
        <w:rPr>
          <w:rFonts w:ascii="Times New Roman" w:hAnsi="Times New Roman" w:cs="Times New Roman"/>
          <w:sz w:val="28"/>
          <w:szCs w:val="28"/>
          <w:lang w:val="uk-UA"/>
        </w:rPr>
        <w:tab/>
        <w:t>(</w:t>
      </w:r>
      <w:r w:rsidRPr="00B60A50">
        <w:rPr>
          <w:rFonts w:ascii="Times New Roman" w:hAnsi="Times New Roman" w:cs="Times New Roman"/>
          <w:i/>
          <w:sz w:val="28"/>
          <w:szCs w:val="28"/>
          <w:lang w:val="uk-UA"/>
        </w:rPr>
        <w:t>підпис</w:t>
      </w:r>
      <w:r w:rsidRPr="00B60A50">
        <w:rPr>
          <w:rFonts w:ascii="Times New Roman" w:hAnsi="Times New Roman" w:cs="Times New Roman"/>
          <w:sz w:val="28"/>
          <w:szCs w:val="28"/>
          <w:lang w:val="uk-UA"/>
        </w:rPr>
        <w:t>)</w:t>
      </w:r>
      <w:r w:rsidRPr="00B60A50">
        <w:rPr>
          <w:rFonts w:ascii="Times New Roman" w:hAnsi="Times New Roman" w:cs="Times New Roman"/>
          <w:sz w:val="28"/>
          <w:szCs w:val="28"/>
          <w:lang w:val="uk-UA"/>
        </w:rPr>
        <w:tab/>
      </w:r>
      <w:r w:rsidRPr="00B60A50">
        <w:rPr>
          <w:rFonts w:ascii="Times New Roman" w:hAnsi="Times New Roman" w:cs="Times New Roman"/>
          <w:sz w:val="28"/>
          <w:szCs w:val="28"/>
          <w:lang w:val="uk-UA"/>
        </w:rPr>
        <w:tab/>
      </w:r>
      <w:r w:rsidRPr="00B60A50">
        <w:rPr>
          <w:rFonts w:ascii="Times New Roman" w:hAnsi="Times New Roman" w:cs="Times New Roman"/>
          <w:sz w:val="28"/>
          <w:szCs w:val="28"/>
          <w:lang w:val="uk-UA"/>
        </w:rPr>
        <w:tab/>
      </w:r>
    </w:p>
    <w:p w14:paraId="23BE615C" w14:textId="77777777" w:rsidR="00B60A50" w:rsidRPr="00B60A50" w:rsidRDefault="00B60A50" w:rsidP="00B60A50">
      <w:pPr>
        <w:ind w:left="3540" w:hanging="3540"/>
        <w:jc w:val="both"/>
        <w:rPr>
          <w:rFonts w:ascii="Times New Roman" w:hAnsi="Times New Roman" w:cs="Times New Roman"/>
          <w:sz w:val="28"/>
          <w:szCs w:val="28"/>
          <w:lang w:val="uk-UA"/>
        </w:rPr>
      </w:pPr>
      <w:r w:rsidRPr="00B60A50">
        <w:rPr>
          <w:rFonts w:ascii="Times New Roman" w:hAnsi="Times New Roman" w:cs="Times New Roman"/>
          <w:sz w:val="28"/>
          <w:szCs w:val="28"/>
          <w:lang w:val="uk-UA"/>
        </w:rPr>
        <w:tab/>
      </w:r>
      <w:r w:rsidRPr="00B60A50">
        <w:rPr>
          <w:rFonts w:ascii="Times New Roman" w:hAnsi="Times New Roman" w:cs="Times New Roman"/>
          <w:sz w:val="28"/>
          <w:szCs w:val="28"/>
          <w:lang w:val="uk-UA"/>
        </w:rPr>
        <w:tab/>
      </w:r>
    </w:p>
    <w:p w14:paraId="59A9C86F" w14:textId="77777777" w:rsidR="00B60A50" w:rsidRPr="00B60A50" w:rsidRDefault="00B60A50" w:rsidP="00B60A50">
      <w:pPr>
        <w:ind w:left="3540" w:hanging="3540"/>
        <w:jc w:val="both"/>
        <w:rPr>
          <w:rFonts w:ascii="Times New Roman" w:hAnsi="Times New Roman" w:cs="Times New Roman"/>
          <w:sz w:val="28"/>
          <w:szCs w:val="28"/>
          <w:lang w:val="uk-UA"/>
        </w:rPr>
      </w:pPr>
      <w:r w:rsidRPr="00B60A50">
        <w:rPr>
          <w:rFonts w:ascii="Times New Roman" w:hAnsi="Times New Roman" w:cs="Times New Roman"/>
          <w:sz w:val="28"/>
          <w:szCs w:val="28"/>
          <w:lang w:val="uk-UA"/>
        </w:rPr>
        <w:tab/>
      </w:r>
      <w:r w:rsidRPr="00B60A50">
        <w:rPr>
          <w:rFonts w:ascii="Times New Roman" w:hAnsi="Times New Roman" w:cs="Times New Roman"/>
          <w:sz w:val="28"/>
          <w:szCs w:val="28"/>
          <w:lang w:val="uk-UA"/>
        </w:rPr>
        <w:tab/>
        <w:t>______</w:t>
      </w:r>
      <w:r w:rsidRPr="00B60A50">
        <w:rPr>
          <w:rFonts w:ascii="Times New Roman" w:hAnsi="Times New Roman" w:cs="Times New Roman"/>
          <w:sz w:val="28"/>
          <w:szCs w:val="28"/>
          <w:lang w:val="uk-UA"/>
        </w:rPr>
        <w:tab/>
      </w:r>
      <w:r w:rsidRPr="00B60A50">
        <w:rPr>
          <w:rFonts w:ascii="Times New Roman" w:hAnsi="Times New Roman" w:cs="Times New Roman"/>
          <w:sz w:val="28"/>
          <w:szCs w:val="28"/>
          <w:lang w:val="uk-UA"/>
        </w:rPr>
        <w:tab/>
      </w:r>
      <w:r w:rsidRPr="00B60A50">
        <w:rPr>
          <w:rFonts w:ascii="Times New Roman" w:hAnsi="Times New Roman" w:cs="Times New Roman"/>
          <w:sz w:val="28"/>
          <w:szCs w:val="28"/>
          <w:lang w:val="uk-UA"/>
        </w:rPr>
        <w:tab/>
        <w:t>/Іванов С.О./</w:t>
      </w:r>
    </w:p>
    <w:p w14:paraId="617B2523" w14:textId="77777777" w:rsidR="00B60A50" w:rsidRPr="00B60A50" w:rsidRDefault="00B60A50" w:rsidP="00B60A50">
      <w:pPr>
        <w:ind w:left="3540" w:hanging="3540"/>
        <w:jc w:val="both"/>
        <w:rPr>
          <w:rFonts w:ascii="Times New Roman" w:hAnsi="Times New Roman" w:cs="Times New Roman"/>
          <w:sz w:val="28"/>
          <w:szCs w:val="28"/>
          <w:lang w:val="uk-UA"/>
        </w:rPr>
      </w:pPr>
      <w:r w:rsidRPr="00B60A50">
        <w:rPr>
          <w:rFonts w:ascii="Times New Roman" w:hAnsi="Times New Roman" w:cs="Times New Roman"/>
          <w:sz w:val="28"/>
          <w:szCs w:val="28"/>
          <w:lang w:val="uk-UA"/>
        </w:rPr>
        <w:tab/>
      </w:r>
      <w:r w:rsidRPr="00B60A50">
        <w:rPr>
          <w:rFonts w:ascii="Times New Roman" w:hAnsi="Times New Roman" w:cs="Times New Roman"/>
          <w:sz w:val="28"/>
          <w:szCs w:val="28"/>
          <w:lang w:val="uk-UA"/>
        </w:rPr>
        <w:tab/>
      </w:r>
      <w:r w:rsidRPr="00B60A50">
        <w:rPr>
          <w:rFonts w:ascii="Times New Roman" w:hAnsi="Times New Roman" w:cs="Times New Roman"/>
          <w:i/>
          <w:sz w:val="28"/>
          <w:szCs w:val="28"/>
          <w:lang w:val="uk-UA"/>
        </w:rPr>
        <w:t>(підпис)</w:t>
      </w:r>
      <w:r w:rsidRPr="00B60A50">
        <w:rPr>
          <w:rFonts w:ascii="Times New Roman" w:hAnsi="Times New Roman" w:cs="Times New Roman"/>
          <w:sz w:val="28"/>
          <w:szCs w:val="28"/>
          <w:lang w:val="uk-UA"/>
        </w:rPr>
        <w:tab/>
      </w:r>
      <w:r w:rsidRPr="00B60A50">
        <w:rPr>
          <w:rFonts w:ascii="Times New Roman" w:hAnsi="Times New Roman" w:cs="Times New Roman"/>
          <w:sz w:val="28"/>
          <w:szCs w:val="28"/>
          <w:lang w:val="uk-UA"/>
        </w:rPr>
        <w:tab/>
      </w:r>
      <w:r w:rsidRPr="00B60A50">
        <w:rPr>
          <w:rFonts w:ascii="Times New Roman" w:hAnsi="Times New Roman" w:cs="Times New Roman"/>
          <w:sz w:val="28"/>
          <w:szCs w:val="28"/>
          <w:lang w:val="uk-UA"/>
        </w:rPr>
        <w:tab/>
      </w:r>
    </w:p>
    <w:p w14:paraId="4C4C8F3F" w14:textId="77777777" w:rsidR="00B60A50" w:rsidRPr="00B60A50" w:rsidRDefault="00B60A50" w:rsidP="00B60A50">
      <w:pPr>
        <w:ind w:left="3540" w:hanging="3540"/>
        <w:jc w:val="both"/>
        <w:rPr>
          <w:rFonts w:ascii="Times New Roman" w:hAnsi="Times New Roman" w:cs="Times New Roman"/>
          <w:sz w:val="28"/>
          <w:szCs w:val="28"/>
          <w:lang w:val="uk-UA"/>
        </w:rPr>
      </w:pPr>
    </w:p>
    <w:p w14:paraId="3020546E" w14:textId="77777777" w:rsidR="00B60A50" w:rsidRPr="00B60A50" w:rsidRDefault="00B60A50" w:rsidP="00B60A50">
      <w:pPr>
        <w:ind w:left="3540" w:firstLine="708"/>
        <w:jc w:val="both"/>
        <w:rPr>
          <w:rFonts w:ascii="Times New Roman" w:hAnsi="Times New Roman" w:cs="Times New Roman"/>
          <w:sz w:val="28"/>
          <w:szCs w:val="28"/>
          <w:lang w:val="uk-UA"/>
        </w:rPr>
      </w:pPr>
      <w:r w:rsidRPr="00B60A50">
        <w:rPr>
          <w:rFonts w:ascii="Times New Roman" w:hAnsi="Times New Roman" w:cs="Times New Roman"/>
          <w:sz w:val="28"/>
          <w:szCs w:val="28"/>
          <w:lang w:val="uk-UA"/>
        </w:rPr>
        <w:t>______</w:t>
      </w:r>
      <w:r w:rsidRPr="00B60A50">
        <w:rPr>
          <w:rFonts w:ascii="Times New Roman" w:hAnsi="Times New Roman" w:cs="Times New Roman"/>
          <w:sz w:val="28"/>
          <w:szCs w:val="28"/>
          <w:lang w:val="uk-UA"/>
        </w:rPr>
        <w:tab/>
      </w:r>
      <w:r w:rsidRPr="00B60A50">
        <w:rPr>
          <w:rFonts w:ascii="Times New Roman" w:hAnsi="Times New Roman" w:cs="Times New Roman"/>
          <w:sz w:val="28"/>
          <w:szCs w:val="28"/>
          <w:lang w:val="uk-UA"/>
        </w:rPr>
        <w:tab/>
      </w:r>
      <w:r w:rsidRPr="00B60A50">
        <w:rPr>
          <w:rFonts w:ascii="Times New Roman" w:hAnsi="Times New Roman" w:cs="Times New Roman"/>
          <w:sz w:val="28"/>
          <w:szCs w:val="28"/>
          <w:lang w:val="uk-UA"/>
        </w:rPr>
        <w:tab/>
        <w:t>/Сергієнко Р.В./</w:t>
      </w:r>
    </w:p>
    <w:p w14:paraId="6353D30E" w14:textId="77777777" w:rsidR="00B60A50" w:rsidRPr="00B60A50" w:rsidRDefault="00B60A50" w:rsidP="00B60A50">
      <w:pPr>
        <w:ind w:left="3540" w:hanging="3540"/>
        <w:jc w:val="both"/>
        <w:rPr>
          <w:rFonts w:ascii="Times New Roman" w:hAnsi="Times New Roman" w:cs="Times New Roman"/>
          <w:sz w:val="28"/>
          <w:szCs w:val="28"/>
          <w:lang w:val="uk-UA"/>
        </w:rPr>
      </w:pPr>
      <w:r w:rsidRPr="00B60A50">
        <w:rPr>
          <w:rFonts w:ascii="Times New Roman" w:hAnsi="Times New Roman" w:cs="Times New Roman"/>
          <w:sz w:val="28"/>
          <w:szCs w:val="28"/>
          <w:lang w:val="uk-UA"/>
        </w:rPr>
        <w:tab/>
      </w:r>
      <w:r w:rsidRPr="00B60A50">
        <w:rPr>
          <w:rFonts w:ascii="Times New Roman" w:hAnsi="Times New Roman" w:cs="Times New Roman"/>
          <w:sz w:val="28"/>
          <w:szCs w:val="28"/>
          <w:lang w:val="uk-UA"/>
        </w:rPr>
        <w:tab/>
      </w:r>
      <w:r w:rsidRPr="00B60A50">
        <w:rPr>
          <w:rFonts w:ascii="Times New Roman" w:hAnsi="Times New Roman" w:cs="Times New Roman"/>
          <w:i/>
          <w:sz w:val="28"/>
          <w:szCs w:val="28"/>
          <w:lang w:val="uk-UA"/>
        </w:rPr>
        <w:t>(підпис)</w:t>
      </w:r>
      <w:r w:rsidRPr="00B60A50">
        <w:rPr>
          <w:rFonts w:ascii="Times New Roman" w:hAnsi="Times New Roman" w:cs="Times New Roman"/>
          <w:sz w:val="28"/>
          <w:szCs w:val="28"/>
          <w:lang w:val="uk-UA"/>
        </w:rPr>
        <w:tab/>
      </w:r>
      <w:r w:rsidRPr="00B60A50">
        <w:rPr>
          <w:rFonts w:ascii="Times New Roman" w:hAnsi="Times New Roman" w:cs="Times New Roman"/>
          <w:sz w:val="28"/>
          <w:szCs w:val="28"/>
          <w:lang w:val="uk-UA"/>
        </w:rPr>
        <w:tab/>
      </w:r>
      <w:r w:rsidRPr="00B60A50">
        <w:rPr>
          <w:rFonts w:ascii="Times New Roman" w:hAnsi="Times New Roman" w:cs="Times New Roman"/>
          <w:sz w:val="28"/>
          <w:szCs w:val="28"/>
          <w:lang w:val="uk-UA"/>
        </w:rPr>
        <w:tab/>
      </w:r>
    </w:p>
    <w:p w14:paraId="2109214C" w14:textId="77777777" w:rsidR="00B60A50" w:rsidRPr="00B60A50" w:rsidRDefault="00B60A50" w:rsidP="0050488C">
      <w:pPr>
        <w:spacing w:line="360" w:lineRule="auto"/>
        <w:rPr>
          <w:rFonts w:ascii="Times New Roman" w:hAnsi="Times New Roman" w:cs="Times New Roman"/>
          <w:b/>
          <w:sz w:val="28"/>
          <w:lang w:val="uk-UA"/>
        </w:rPr>
      </w:pPr>
    </w:p>
    <w:sectPr w:rsidR="00B60A50" w:rsidRPr="00B60A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837"/>
    <w:multiLevelType w:val="hybridMultilevel"/>
    <w:tmpl w:val="B406D53C"/>
    <w:lvl w:ilvl="0" w:tplc="E9DA0152">
      <w:start w:val="1"/>
      <w:numFmt w:val="decimal"/>
      <w:lvlText w:val="%1."/>
      <w:lvlJc w:val="left"/>
      <w:pPr>
        <w:ind w:left="720" w:hanging="360"/>
      </w:pPr>
      <w:rPr>
        <w:rFonts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0A4F16"/>
    <w:multiLevelType w:val="hybridMultilevel"/>
    <w:tmpl w:val="FB686536"/>
    <w:lvl w:ilvl="0" w:tplc="03900DB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3F1871"/>
    <w:multiLevelType w:val="hybridMultilevel"/>
    <w:tmpl w:val="77B28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6F44C8"/>
    <w:multiLevelType w:val="hybridMultilevel"/>
    <w:tmpl w:val="9C3C4B2C"/>
    <w:lvl w:ilvl="0" w:tplc="6E2ADA1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042C36"/>
    <w:multiLevelType w:val="hybridMultilevel"/>
    <w:tmpl w:val="B9C8DD7E"/>
    <w:lvl w:ilvl="0" w:tplc="CE1E0E9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D2960A8"/>
    <w:multiLevelType w:val="hybridMultilevel"/>
    <w:tmpl w:val="D040DC26"/>
    <w:lvl w:ilvl="0" w:tplc="185AA5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5D"/>
    <w:rsid w:val="00023CFA"/>
    <w:rsid w:val="000E1672"/>
    <w:rsid w:val="000F64D1"/>
    <w:rsid w:val="00112804"/>
    <w:rsid w:val="0017566A"/>
    <w:rsid w:val="001F79B8"/>
    <w:rsid w:val="002166EA"/>
    <w:rsid w:val="00231D89"/>
    <w:rsid w:val="002448F5"/>
    <w:rsid w:val="0026271D"/>
    <w:rsid w:val="00287DE5"/>
    <w:rsid w:val="002E5CF0"/>
    <w:rsid w:val="0039583D"/>
    <w:rsid w:val="003A17ED"/>
    <w:rsid w:val="003F25C7"/>
    <w:rsid w:val="003F565D"/>
    <w:rsid w:val="004024F7"/>
    <w:rsid w:val="004132F3"/>
    <w:rsid w:val="00451418"/>
    <w:rsid w:val="004D38C7"/>
    <w:rsid w:val="004E575D"/>
    <w:rsid w:val="0050488C"/>
    <w:rsid w:val="00534000"/>
    <w:rsid w:val="0058271B"/>
    <w:rsid w:val="00591E49"/>
    <w:rsid w:val="005E7FB6"/>
    <w:rsid w:val="00611A0B"/>
    <w:rsid w:val="006E7A45"/>
    <w:rsid w:val="007169AD"/>
    <w:rsid w:val="007A261F"/>
    <w:rsid w:val="007A2757"/>
    <w:rsid w:val="007C186A"/>
    <w:rsid w:val="00862D9D"/>
    <w:rsid w:val="008972BD"/>
    <w:rsid w:val="00962781"/>
    <w:rsid w:val="00A13EBD"/>
    <w:rsid w:val="00A30B95"/>
    <w:rsid w:val="00A35390"/>
    <w:rsid w:val="00A362D8"/>
    <w:rsid w:val="00A56A78"/>
    <w:rsid w:val="00A6339D"/>
    <w:rsid w:val="00A76B46"/>
    <w:rsid w:val="00AA0D80"/>
    <w:rsid w:val="00B14FA7"/>
    <w:rsid w:val="00B60A50"/>
    <w:rsid w:val="00C26429"/>
    <w:rsid w:val="00C61C64"/>
    <w:rsid w:val="00D00208"/>
    <w:rsid w:val="00D65960"/>
    <w:rsid w:val="00D97E7E"/>
    <w:rsid w:val="00DD726E"/>
    <w:rsid w:val="00DF39D4"/>
    <w:rsid w:val="00E21CB8"/>
    <w:rsid w:val="00E76DD2"/>
    <w:rsid w:val="00E82984"/>
    <w:rsid w:val="00E923E0"/>
    <w:rsid w:val="00EF2705"/>
    <w:rsid w:val="00F15AFC"/>
    <w:rsid w:val="00F44EC7"/>
    <w:rsid w:val="00F54E0B"/>
    <w:rsid w:val="00F96620"/>
    <w:rsid w:val="00FC31D0"/>
    <w:rsid w:val="00FC3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FA3B"/>
  <w15:chartTrackingRefBased/>
  <w15:docId w15:val="{58A30B7C-19F0-4CDB-92CE-D56A6227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FA7"/>
    <w:pPr>
      <w:ind w:left="720"/>
      <w:contextualSpacing/>
    </w:pPr>
  </w:style>
  <w:style w:type="character" w:styleId="a4">
    <w:name w:val="annotation reference"/>
    <w:basedOn w:val="a0"/>
    <w:uiPriority w:val="99"/>
    <w:semiHidden/>
    <w:unhideWhenUsed/>
    <w:rsid w:val="000F64D1"/>
    <w:rPr>
      <w:sz w:val="16"/>
      <w:szCs w:val="16"/>
    </w:rPr>
  </w:style>
  <w:style w:type="paragraph" w:styleId="a5">
    <w:name w:val="annotation text"/>
    <w:basedOn w:val="a"/>
    <w:link w:val="a6"/>
    <w:uiPriority w:val="99"/>
    <w:semiHidden/>
    <w:unhideWhenUsed/>
    <w:rsid w:val="000F64D1"/>
    <w:pPr>
      <w:spacing w:line="240" w:lineRule="auto"/>
    </w:pPr>
    <w:rPr>
      <w:sz w:val="20"/>
      <w:szCs w:val="20"/>
    </w:rPr>
  </w:style>
  <w:style w:type="character" w:customStyle="1" w:styleId="a6">
    <w:name w:val="Текст примечания Знак"/>
    <w:basedOn w:val="a0"/>
    <w:link w:val="a5"/>
    <w:uiPriority w:val="99"/>
    <w:semiHidden/>
    <w:rsid w:val="000F64D1"/>
    <w:rPr>
      <w:sz w:val="20"/>
      <w:szCs w:val="20"/>
    </w:rPr>
  </w:style>
  <w:style w:type="paragraph" w:styleId="a7">
    <w:name w:val="annotation subject"/>
    <w:basedOn w:val="a5"/>
    <w:next w:val="a5"/>
    <w:link w:val="a8"/>
    <w:uiPriority w:val="99"/>
    <w:semiHidden/>
    <w:unhideWhenUsed/>
    <w:rsid w:val="000F64D1"/>
    <w:rPr>
      <w:b/>
      <w:bCs/>
    </w:rPr>
  </w:style>
  <w:style w:type="character" w:customStyle="1" w:styleId="a8">
    <w:name w:val="Тема примечания Знак"/>
    <w:basedOn w:val="a6"/>
    <w:link w:val="a7"/>
    <w:uiPriority w:val="99"/>
    <w:semiHidden/>
    <w:rsid w:val="000F64D1"/>
    <w:rPr>
      <w:b/>
      <w:bCs/>
      <w:sz w:val="20"/>
      <w:szCs w:val="20"/>
    </w:rPr>
  </w:style>
  <w:style w:type="paragraph" w:styleId="a9">
    <w:name w:val="Balloon Text"/>
    <w:basedOn w:val="a"/>
    <w:link w:val="aa"/>
    <w:uiPriority w:val="99"/>
    <w:semiHidden/>
    <w:unhideWhenUsed/>
    <w:rsid w:val="000F64D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F64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2019</Words>
  <Characters>11511</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Lektron</dc:creator>
  <cp:keywords/>
  <dc:description/>
  <cp:lastModifiedBy>Lektron</cp:lastModifiedBy>
  <cp:revision>15</cp:revision>
  <dcterms:created xsi:type="dcterms:W3CDTF">2019-02-22T13:15:00Z</dcterms:created>
  <dcterms:modified xsi:type="dcterms:W3CDTF">2019-02-26T19:08:00Z</dcterms:modified>
</cp:coreProperties>
</file>