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0B" w:rsidRPr="00FB7414" w:rsidRDefault="002A510B" w:rsidP="002A510B">
      <w:pPr>
        <w:shd w:val="clear" w:color="auto" w:fill="FFFFFF"/>
        <w:spacing w:before="396" w:line="444" w:lineRule="exact"/>
        <w:ind w:left="24" w:hanging="24"/>
        <w:jc w:val="center"/>
        <w:rPr>
          <w:sz w:val="28"/>
          <w:szCs w:val="28"/>
          <w:u w:val="single"/>
        </w:rPr>
      </w:pPr>
      <w:r w:rsidRPr="00FB7414">
        <w:rPr>
          <w:bCs/>
          <w:sz w:val="28"/>
          <w:szCs w:val="28"/>
        </w:rPr>
        <w:t>Міністерство освіти і науки України</w:t>
      </w:r>
    </w:p>
    <w:p w:rsidR="002A510B" w:rsidRPr="00FB7414" w:rsidRDefault="002A510B" w:rsidP="002A510B">
      <w:pPr>
        <w:jc w:val="center"/>
        <w:rPr>
          <w:sz w:val="28"/>
          <w:szCs w:val="28"/>
          <w:u w:val="single"/>
        </w:rPr>
      </w:pPr>
    </w:p>
    <w:p w:rsidR="002A510B" w:rsidRPr="00FB7414" w:rsidRDefault="002A510B" w:rsidP="002A510B">
      <w:pPr>
        <w:jc w:val="center"/>
        <w:rPr>
          <w:sz w:val="28"/>
          <w:szCs w:val="28"/>
          <w:u w:val="single"/>
        </w:rPr>
      </w:pPr>
      <w:r w:rsidRPr="00FB7414">
        <w:rPr>
          <w:sz w:val="28"/>
          <w:szCs w:val="28"/>
          <w:u w:val="single"/>
        </w:rPr>
        <w:t>Львівський національний університет імені Івана Франка</w:t>
      </w:r>
    </w:p>
    <w:p w:rsidR="002A510B" w:rsidRPr="00FB7414" w:rsidRDefault="002A510B" w:rsidP="002A510B">
      <w:pPr>
        <w:jc w:val="center"/>
        <w:rPr>
          <w:sz w:val="28"/>
          <w:szCs w:val="28"/>
          <w:u w:val="single"/>
        </w:rPr>
      </w:pPr>
    </w:p>
    <w:p w:rsidR="002A510B" w:rsidRPr="00FB7414" w:rsidRDefault="002A510B" w:rsidP="002A510B">
      <w:pPr>
        <w:shd w:val="clear" w:color="auto" w:fill="FFFFFF"/>
        <w:spacing w:before="857" w:line="276" w:lineRule="exact"/>
        <w:ind w:left="518" w:right="178" w:hanging="180"/>
        <w:jc w:val="center"/>
        <w:rPr>
          <w:b/>
          <w:bCs/>
          <w:sz w:val="24"/>
          <w:szCs w:val="24"/>
        </w:rPr>
      </w:pPr>
      <w:r w:rsidRPr="00FB7414">
        <w:rPr>
          <w:b/>
          <w:bCs/>
          <w:sz w:val="24"/>
          <w:szCs w:val="24"/>
        </w:rPr>
        <w:t>ФІЗИЧНІ СИСТЕМИ ТА ЇХ ЕВОЛЮЦІЯ ВІД ПЛАНКІВСЬКИХ МАСШТАБІВ ДО МАСШТАБІВ ВСЕСВІТУ</w:t>
      </w:r>
    </w:p>
    <w:p w:rsidR="002A510B" w:rsidRPr="00FB7414" w:rsidRDefault="002A510B" w:rsidP="002A510B">
      <w:pPr>
        <w:shd w:val="clear" w:color="auto" w:fill="FFFFFF"/>
        <w:spacing w:before="857" w:line="276" w:lineRule="exact"/>
        <w:ind w:left="518" w:right="178" w:hanging="180"/>
        <w:jc w:val="center"/>
        <w:rPr>
          <w:b/>
          <w:bCs/>
          <w:sz w:val="24"/>
          <w:szCs w:val="24"/>
        </w:rPr>
      </w:pPr>
    </w:p>
    <w:p w:rsidR="002A510B" w:rsidRPr="00FB7414" w:rsidRDefault="002A510B" w:rsidP="002A510B">
      <w:pPr>
        <w:ind w:firstLine="540"/>
        <w:jc w:val="both"/>
        <w:rPr>
          <w:sz w:val="28"/>
          <w:szCs w:val="28"/>
        </w:rPr>
      </w:pPr>
    </w:p>
    <w:p w:rsidR="002A510B" w:rsidRPr="00FB7414" w:rsidRDefault="00F22805" w:rsidP="002A510B">
      <w:pPr>
        <w:numPr>
          <w:ilvl w:val="0"/>
          <w:numId w:val="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СТЕЦКО Микола Миколайович – </w:t>
      </w:r>
      <w:r w:rsidR="002A510B" w:rsidRPr="00FB7414">
        <w:rPr>
          <w:sz w:val="28"/>
          <w:szCs w:val="28"/>
        </w:rPr>
        <w:t>кандидат фіз.-мат. наук, доцент кафедри теоретичної фізики, фізичного факультету, Львівського національного університету імені Івана Франка</w:t>
      </w:r>
    </w:p>
    <w:p w:rsidR="002A510B" w:rsidRPr="00FB7414" w:rsidRDefault="00F22805" w:rsidP="002A510B">
      <w:pPr>
        <w:numPr>
          <w:ilvl w:val="0"/>
          <w:numId w:val="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СЕРГІЄНКО Ольга Миколаївна</w:t>
      </w:r>
      <w:r w:rsidR="002A510B" w:rsidRPr="00FB7414">
        <w:rPr>
          <w:sz w:val="28"/>
          <w:szCs w:val="28"/>
        </w:rPr>
        <w:t xml:space="preserve"> – кандидат фіз.-мат. наук, науковий співробітник Астрономічної обсерваторії Львівського національного університету імені Івана Франка</w:t>
      </w:r>
    </w:p>
    <w:p w:rsidR="002A510B" w:rsidRPr="00FB7414" w:rsidRDefault="002A510B" w:rsidP="002A510B">
      <w:pPr>
        <w:numPr>
          <w:ilvl w:val="0"/>
          <w:numId w:val="2"/>
        </w:numPr>
        <w:ind w:left="993"/>
        <w:jc w:val="both"/>
        <w:rPr>
          <w:sz w:val="28"/>
          <w:szCs w:val="28"/>
        </w:rPr>
      </w:pPr>
      <w:r w:rsidRPr="00FB7414">
        <w:rPr>
          <w:sz w:val="28"/>
          <w:szCs w:val="28"/>
        </w:rPr>
        <w:t>КУЗЬМАК Андрій Романович – викладач Природничого коледжу Львівського національного університету імені Івана Франка</w:t>
      </w:r>
    </w:p>
    <w:p w:rsidR="002A510B" w:rsidRPr="00FB7414" w:rsidRDefault="00F22805" w:rsidP="002A510B">
      <w:pPr>
        <w:numPr>
          <w:ilvl w:val="0"/>
          <w:numId w:val="2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ГНАТЕНКО Христина Павлівна – </w:t>
      </w:r>
      <w:r w:rsidR="002A510B" w:rsidRPr="00FB7414">
        <w:rPr>
          <w:sz w:val="28"/>
          <w:szCs w:val="28"/>
        </w:rPr>
        <w:t>аспірант кафедри теоретичної фізики, фізичного факультету, Львівського національного університету імені Івана Франка</w:t>
      </w:r>
    </w:p>
    <w:p w:rsidR="002A510B" w:rsidRPr="00FB7414" w:rsidRDefault="002A510B" w:rsidP="002A510B">
      <w:pPr>
        <w:ind w:left="993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both"/>
        <w:rPr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2A510B" w:rsidRPr="00FB7414" w:rsidRDefault="00160F48" w:rsidP="002A510B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Реферат</w:t>
      </w:r>
      <w:r w:rsidR="002A510B" w:rsidRPr="00FB7414">
        <w:rPr>
          <w:b/>
          <w:sz w:val="28"/>
          <w:szCs w:val="28"/>
        </w:rPr>
        <w:t xml:space="preserve"> </w:t>
      </w: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  <w:r w:rsidRPr="00FB7414">
        <w:rPr>
          <w:b/>
          <w:sz w:val="28"/>
          <w:szCs w:val="28"/>
        </w:rPr>
        <w:t>Львів – 2016</w:t>
      </w:r>
    </w:p>
    <w:p w:rsidR="002A510B" w:rsidRPr="00FB7414" w:rsidRDefault="002A510B" w:rsidP="002A510B">
      <w:pPr>
        <w:shd w:val="clear" w:color="auto" w:fill="FFFFFF"/>
        <w:spacing w:before="120" w:line="281" w:lineRule="exact"/>
        <w:ind w:firstLine="426"/>
        <w:jc w:val="center"/>
        <w:rPr>
          <w:b/>
          <w:sz w:val="28"/>
          <w:szCs w:val="28"/>
        </w:rPr>
      </w:pPr>
    </w:p>
    <w:p w:rsidR="002A510B" w:rsidRPr="00FB7414" w:rsidRDefault="002A510B" w:rsidP="00424CBA">
      <w:pPr>
        <w:shd w:val="clear" w:color="auto" w:fill="FFFFFF"/>
        <w:spacing w:before="120" w:line="281" w:lineRule="exact"/>
        <w:rPr>
          <w:b/>
          <w:sz w:val="28"/>
          <w:szCs w:val="28"/>
        </w:rPr>
      </w:pPr>
    </w:p>
    <w:p w:rsidR="00743A53" w:rsidRDefault="00743A53" w:rsidP="00743A53">
      <w:pPr>
        <w:ind w:right="17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Праці, що входять в цикл, присвячені опису з єдиних принципів Всесвіту як цілого від найменших масштабів до найбільших — ефекти на </w:t>
      </w:r>
      <w:proofErr w:type="spellStart"/>
      <w:r>
        <w:rPr>
          <w:sz w:val="28"/>
          <w:szCs w:val="28"/>
        </w:rPr>
        <w:t>планківських</w:t>
      </w:r>
      <w:proofErr w:type="spellEnd"/>
      <w:r>
        <w:rPr>
          <w:sz w:val="28"/>
          <w:szCs w:val="28"/>
        </w:rPr>
        <w:t xml:space="preserve"> масштабах та в </w:t>
      </w:r>
      <w:proofErr w:type="spellStart"/>
      <w:r>
        <w:rPr>
          <w:sz w:val="28"/>
          <w:szCs w:val="28"/>
        </w:rPr>
        <w:t>квантованому</w:t>
      </w:r>
      <w:proofErr w:type="spellEnd"/>
      <w:r>
        <w:rPr>
          <w:sz w:val="28"/>
          <w:szCs w:val="28"/>
        </w:rPr>
        <w:t xml:space="preserve"> просторі можуть бути визначальними для генерації первинних космологічних збурень, з яких сформувалася вся спостережувана структура Всесвіту; вивчення композитних спектрів квазарів та впливу пилу на </w:t>
      </w:r>
      <w:proofErr w:type="spellStart"/>
      <w:r>
        <w:rPr>
          <w:sz w:val="28"/>
          <w:szCs w:val="28"/>
        </w:rPr>
        <w:t>емiсiйний</w:t>
      </w:r>
      <w:proofErr w:type="spellEnd"/>
      <w:r>
        <w:rPr>
          <w:sz w:val="28"/>
          <w:szCs w:val="28"/>
        </w:rPr>
        <w:t xml:space="preserve"> спектр планетарних туманностей є важливим для інтерпретації даних спостережень, а дослідження чорних дір та спінових систем дозволяють додатково протестувати основні теорії, на яких ґрунтується сучасна фізична картина світу.</w:t>
      </w:r>
    </w:p>
    <w:p w:rsidR="002A510B" w:rsidRPr="00743A53" w:rsidRDefault="002A510B" w:rsidP="00743A53">
      <w:pPr>
        <w:ind w:right="175" w:firstLine="426"/>
        <w:jc w:val="both"/>
      </w:pPr>
      <w:r w:rsidRPr="00FB7414">
        <w:rPr>
          <w:b/>
          <w:color w:val="000000"/>
          <w:sz w:val="28"/>
          <w:szCs w:val="28"/>
        </w:rPr>
        <w:t>Мета роботи:</w:t>
      </w:r>
      <w:r w:rsidRPr="00FB7414">
        <w:rPr>
          <w:color w:val="000000"/>
          <w:sz w:val="28"/>
          <w:szCs w:val="28"/>
        </w:rPr>
        <w:t xml:space="preserve"> Встановити та дослідити вплив ефектів, які проявляються на </w:t>
      </w:r>
      <w:proofErr w:type="spellStart"/>
      <w:r w:rsidRPr="00FB7414">
        <w:rPr>
          <w:color w:val="000000"/>
          <w:sz w:val="28"/>
          <w:szCs w:val="28"/>
        </w:rPr>
        <w:t>планківських</w:t>
      </w:r>
      <w:proofErr w:type="spellEnd"/>
      <w:r w:rsidRPr="00FB7414">
        <w:rPr>
          <w:color w:val="000000"/>
          <w:sz w:val="28"/>
          <w:szCs w:val="28"/>
        </w:rPr>
        <w:t xml:space="preserve"> масштабах, на властивості </w:t>
      </w:r>
      <w:proofErr w:type="spellStart"/>
      <w:r w:rsidRPr="00FB7414">
        <w:rPr>
          <w:color w:val="000000"/>
          <w:sz w:val="28"/>
          <w:szCs w:val="28"/>
        </w:rPr>
        <w:t>одно-</w:t>
      </w:r>
      <w:proofErr w:type="spellEnd"/>
      <w:r w:rsidRPr="00FB7414">
        <w:rPr>
          <w:color w:val="000000"/>
          <w:sz w:val="28"/>
          <w:szCs w:val="28"/>
        </w:rPr>
        <w:t xml:space="preserve"> та </w:t>
      </w:r>
      <w:proofErr w:type="spellStart"/>
      <w:r w:rsidRPr="00FB7414">
        <w:rPr>
          <w:color w:val="000000"/>
          <w:sz w:val="28"/>
          <w:szCs w:val="28"/>
        </w:rPr>
        <w:t>багаточастинкових</w:t>
      </w:r>
      <w:proofErr w:type="spellEnd"/>
      <w:r w:rsidRPr="00FB7414">
        <w:rPr>
          <w:color w:val="000000"/>
          <w:sz w:val="28"/>
          <w:szCs w:val="28"/>
        </w:rPr>
        <w:t xml:space="preserve"> систем.  На основі порівняння отриманих результатів із високоточними експериментальними даними оцінити величину кванта простору. Зокрема, </w:t>
      </w:r>
      <w:r w:rsidRPr="00FB7414">
        <w:rPr>
          <w:rFonts w:cs="LiberationSerif"/>
          <w:sz w:val="28"/>
          <w:szCs w:val="28"/>
          <w:lang w:bidi="hi-IN"/>
        </w:rPr>
        <w:t xml:space="preserve">дослідити пружне розсіяння у просторі з мінімальною довжиною, вивчити амплітуду та диференціальний переріз розсіяння. Дослідити тривимірний осцилятор Дірака у просторі з деформованими комутаційними співвідношеннями з мінімальною довжиною та мінімальним імпульсом.  </w:t>
      </w:r>
      <w:r w:rsidRPr="00FB7414">
        <w:rPr>
          <w:color w:val="000000"/>
          <w:sz w:val="28"/>
          <w:szCs w:val="28"/>
        </w:rPr>
        <w:t xml:space="preserve">Знайти умову для вирішення проблеми порушення принципу еквівалентності у просторі з </w:t>
      </w:r>
      <w:proofErr w:type="spellStart"/>
      <w:r w:rsidRPr="00FB7414">
        <w:rPr>
          <w:color w:val="000000"/>
          <w:sz w:val="28"/>
          <w:szCs w:val="28"/>
        </w:rPr>
        <w:t>некомутативністю</w:t>
      </w:r>
      <w:proofErr w:type="spellEnd"/>
      <w:r w:rsidRPr="00FB7414">
        <w:rPr>
          <w:color w:val="000000"/>
          <w:sz w:val="28"/>
          <w:szCs w:val="28"/>
        </w:rPr>
        <w:t xml:space="preserve"> координат. Вивчити </w:t>
      </w:r>
      <w:proofErr w:type="spellStart"/>
      <w:r w:rsidRPr="00FB7414">
        <w:rPr>
          <w:color w:val="000000"/>
          <w:sz w:val="28"/>
          <w:szCs w:val="28"/>
        </w:rPr>
        <w:t>симетрійні</w:t>
      </w:r>
      <w:proofErr w:type="spellEnd"/>
      <w:r w:rsidRPr="00FB7414">
        <w:rPr>
          <w:color w:val="000000"/>
          <w:sz w:val="28"/>
          <w:szCs w:val="28"/>
        </w:rPr>
        <w:t xml:space="preserve"> властивості </w:t>
      </w:r>
      <w:proofErr w:type="spellStart"/>
      <w:r w:rsidRPr="00FB7414">
        <w:rPr>
          <w:color w:val="000000"/>
          <w:sz w:val="28"/>
          <w:szCs w:val="28"/>
        </w:rPr>
        <w:t>квантованого</w:t>
      </w:r>
      <w:proofErr w:type="spellEnd"/>
      <w:r w:rsidRPr="00FB7414">
        <w:rPr>
          <w:color w:val="000000"/>
          <w:sz w:val="28"/>
          <w:szCs w:val="28"/>
        </w:rPr>
        <w:t xml:space="preserve"> простору. Запропонувати шлях для вирішення проблеми порушення сферичної симетрії у </w:t>
      </w:r>
      <w:proofErr w:type="spellStart"/>
      <w:r w:rsidRPr="00FB7414">
        <w:rPr>
          <w:color w:val="000000"/>
          <w:sz w:val="28"/>
          <w:szCs w:val="28"/>
        </w:rPr>
        <w:t>квантованому</w:t>
      </w:r>
      <w:proofErr w:type="spellEnd"/>
      <w:r w:rsidRPr="00FB7414">
        <w:rPr>
          <w:color w:val="000000"/>
          <w:sz w:val="28"/>
          <w:szCs w:val="28"/>
        </w:rPr>
        <w:t xml:space="preserve"> просторі канонічного типу (просторі, що характеризується </w:t>
      </w:r>
      <w:proofErr w:type="spellStart"/>
      <w:r w:rsidRPr="00FB7414">
        <w:rPr>
          <w:color w:val="000000"/>
          <w:sz w:val="28"/>
          <w:szCs w:val="28"/>
        </w:rPr>
        <w:t>некомутативністю</w:t>
      </w:r>
      <w:proofErr w:type="spellEnd"/>
      <w:r w:rsidRPr="00FB7414">
        <w:rPr>
          <w:color w:val="000000"/>
          <w:sz w:val="28"/>
          <w:szCs w:val="28"/>
        </w:rPr>
        <w:t xml:space="preserve"> координат із сталим параметром </w:t>
      </w:r>
      <w:proofErr w:type="spellStart"/>
      <w:r w:rsidRPr="00FB7414">
        <w:rPr>
          <w:color w:val="000000"/>
          <w:sz w:val="28"/>
          <w:szCs w:val="28"/>
        </w:rPr>
        <w:t>некомутативності</w:t>
      </w:r>
      <w:proofErr w:type="spellEnd"/>
      <w:r w:rsidRPr="00FB7414">
        <w:rPr>
          <w:color w:val="000000"/>
          <w:sz w:val="28"/>
          <w:szCs w:val="28"/>
        </w:rPr>
        <w:t xml:space="preserve">) та побудувати </w:t>
      </w:r>
      <w:proofErr w:type="spellStart"/>
      <w:r w:rsidRPr="00FB7414">
        <w:rPr>
          <w:color w:val="000000"/>
          <w:sz w:val="28"/>
          <w:szCs w:val="28"/>
        </w:rPr>
        <w:t>некомутативну</w:t>
      </w:r>
      <w:proofErr w:type="spellEnd"/>
      <w:r w:rsidRPr="00FB7414">
        <w:rPr>
          <w:color w:val="000000"/>
          <w:sz w:val="28"/>
          <w:szCs w:val="28"/>
        </w:rPr>
        <w:t xml:space="preserve"> алгебру, яка є еквівалентна </w:t>
      </w:r>
      <w:proofErr w:type="spellStart"/>
      <w:r w:rsidRPr="00FB7414">
        <w:rPr>
          <w:color w:val="000000"/>
          <w:sz w:val="28"/>
          <w:szCs w:val="28"/>
        </w:rPr>
        <w:t>некомутативній</w:t>
      </w:r>
      <w:proofErr w:type="spellEnd"/>
      <w:r w:rsidRPr="00FB7414">
        <w:rPr>
          <w:color w:val="000000"/>
          <w:sz w:val="28"/>
          <w:szCs w:val="28"/>
        </w:rPr>
        <w:t xml:space="preserve"> алгебрі канонічного типу та є сферично-симетричною. Застосувати узагальнене співвідношення невизначеностей, що випливає із деформованих комутаційних співвідношень, до задач фізики чорних дір. Зокрема, отримати температуру та інші термодинамічні характеристики  чорної діри, а також розрахувати час її випаровування. </w:t>
      </w:r>
      <w:r w:rsidRPr="00FB7414">
        <w:rPr>
          <w:rFonts w:cs="LiberationSerif"/>
          <w:sz w:val="28"/>
          <w:szCs w:val="28"/>
          <w:lang w:bidi="hi-IN"/>
        </w:rPr>
        <w:t xml:space="preserve">Застосувати метод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тунелювання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для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діраківських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ферміонів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у випадку чорної діри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Керра-Ньюмена-де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Сіттера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яка володіє як електричним так і магнітним зарядами. Метою роботи є  також дослідження динаміки розширення Всесвіту та еволюції скалярних лінійних збурень в багатокомпонентних космологічних моделях із мінімально зв'язаним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квінтесенційним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або фантомним скалярним полем з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баротропним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рівнянням стану як темною енергією та встановлення області допустимих значень параметрів такої моделі темної енергії шляхом співставлення розрахованих і спостережуваних характеристик великомасштабної структури Всесвіту. </w:t>
      </w:r>
      <w:r w:rsidRPr="00FB7414">
        <w:rPr>
          <w:sz w:val="28"/>
          <w:szCs w:val="28"/>
        </w:rPr>
        <w:t xml:space="preserve">Також метою роботи є дослідження еволюції класичних і квантових систем. Дослідження задачі про </w:t>
      </w:r>
      <w:proofErr w:type="spellStart"/>
      <w:r w:rsidRPr="00FB7414">
        <w:rPr>
          <w:sz w:val="28"/>
          <w:szCs w:val="28"/>
        </w:rPr>
        <w:t>брахістохрони</w:t>
      </w:r>
      <w:proofErr w:type="spellEnd"/>
      <w:r w:rsidRPr="00FB7414">
        <w:rPr>
          <w:sz w:val="28"/>
          <w:szCs w:val="28"/>
        </w:rPr>
        <w:t xml:space="preserve"> для частинки в сферично-симетричному </w:t>
      </w:r>
      <w:proofErr w:type="spellStart"/>
      <w:r w:rsidRPr="00FB7414">
        <w:rPr>
          <w:sz w:val="28"/>
          <w:szCs w:val="28"/>
        </w:rPr>
        <w:t>ґравітаційному</w:t>
      </w:r>
      <w:proofErr w:type="spellEnd"/>
      <w:r w:rsidRPr="00FB7414">
        <w:rPr>
          <w:sz w:val="28"/>
          <w:szCs w:val="28"/>
        </w:rPr>
        <w:t xml:space="preserve"> полі </w:t>
      </w:r>
      <w:proofErr w:type="spellStart"/>
      <w:r w:rsidRPr="00FB7414">
        <w:rPr>
          <w:sz w:val="28"/>
          <w:szCs w:val="28"/>
        </w:rPr>
        <w:t>Шварцшильда</w:t>
      </w:r>
      <w:proofErr w:type="spellEnd"/>
      <w:r w:rsidRPr="00FB7414">
        <w:rPr>
          <w:sz w:val="28"/>
          <w:szCs w:val="28"/>
        </w:rPr>
        <w:t xml:space="preserve">. Вивчення еволюції спінових систем з різними типами взаємодії і отримання умов, які дозволяють реалізувати цю еволюцію за мінімально можливий час. Вивчити геометрію </w:t>
      </w:r>
      <w:proofErr w:type="spellStart"/>
      <w:r w:rsidRPr="00FB7414">
        <w:rPr>
          <w:sz w:val="28"/>
          <w:szCs w:val="28"/>
        </w:rPr>
        <w:t>многовидів</w:t>
      </w:r>
      <w:proofErr w:type="spellEnd"/>
      <w:r w:rsidRPr="00FB7414">
        <w:rPr>
          <w:sz w:val="28"/>
          <w:szCs w:val="28"/>
        </w:rPr>
        <w:t xml:space="preserve">, на яких відбувається така еволюція. Знайти способи контролю за даними системами за допомогою зовнішнього магнітного поля. Пошук спінових систем, які дозволяють з великою точністю і малими часовими затратами проводити квантові обчислення. Отримати умови, які дозволяють реалізувати на таких системах квантові логічні елементи за мінімальний час. Знайти методи, які </w:t>
      </w:r>
      <w:r w:rsidRPr="00FB7414">
        <w:rPr>
          <w:sz w:val="28"/>
          <w:szCs w:val="28"/>
        </w:rPr>
        <w:lastRenderedPageBreak/>
        <w:t xml:space="preserve">дозволяють досягнути довільного квантового стану системи двох спінів, що дозволяє створити довільний </w:t>
      </w:r>
      <w:proofErr w:type="spellStart"/>
      <w:r w:rsidRPr="00FB7414">
        <w:rPr>
          <w:sz w:val="28"/>
          <w:szCs w:val="28"/>
        </w:rPr>
        <w:t>двокубітний</w:t>
      </w:r>
      <w:proofErr w:type="spellEnd"/>
      <w:r w:rsidRPr="00FB7414">
        <w:rPr>
          <w:sz w:val="28"/>
          <w:szCs w:val="28"/>
        </w:rPr>
        <w:t xml:space="preserve"> квантовий логічний елемент на такій системі.</w:t>
      </w:r>
    </w:p>
    <w:p w:rsidR="002A510B" w:rsidRPr="002A510B" w:rsidRDefault="002A510B" w:rsidP="00424CBA">
      <w:pPr>
        <w:pStyle w:val="a5"/>
        <w:spacing w:before="0" w:after="0"/>
        <w:ind w:firstLine="448"/>
        <w:jc w:val="both"/>
        <w:rPr>
          <w:color w:val="000000"/>
          <w:sz w:val="28"/>
          <w:szCs w:val="28"/>
          <w:lang w:val="en-US"/>
        </w:rPr>
      </w:pPr>
      <w:r w:rsidRPr="00FB7414">
        <w:rPr>
          <w:b/>
          <w:color w:val="000000"/>
          <w:sz w:val="28"/>
          <w:szCs w:val="28"/>
          <w:lang w:val="uk-UA"/>
        </w:rPr>
        <w:t>Наукова новизна:</w:t>
      </w:r>
      <w:r w:rsidRPr="00FB7414">
        <w:rPr>
          <w:color w:val="000000"/>
          <w:sz w:val="28"/>
          <w:szCs w:val="28"/>
          <w:lang w:val="uk-UA"/>
        </w:rPr>
        <w:t xml:space="preserve"> </w:t>
      </w:r>
    </w:p>
    <w:p w:rsidR="002A510B" w:rsidRPr="00FB7414" w:rsidRDefault="002A510B" w:rsidP="00424CBA">
      <w:pPr>
        <w:widowControl/>
        <w:numPr>
          <w:ilvl w:val="0"/>
          <w:numId w:val="1"/>
        </w:numPr>
        <w:tabs>
          <w:tab w:val="left" w:pos="284"/>
        </w:tabs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>Запропоновано модифіковану теорію збурень, яка дозволила отримати аналітичні вирази для поправок для усіх рівнів атома водню</w:t>
      </w:r>
      <w:r>
        <w:rPr>
          <w:rFonts w:cs="LiberationSerif"/>
          <w:sz w:val="28"/>
          <w:szCs w:val="28"/>
          <w:lang w:bidi="hi-IN"/>
        </w:rPr>
        <w:t>,</w:t>
      </w:r>
      <w:r w:rsidRPr="00FB7414">
        <w:rPr>
          <w:rFonts w:cs="LiberationSerif"/>
          <w:sz w:val="28"/>
          <w:szCs w:val="28"/>
          <w:lang w:bidi="hi-IN"/>
        </w:rPr>
        <w:t xml:space="preserve"> включаючи і s-рівні. На основі </w:t>
      </w:r>
      <w:r>
        <w:rPr>
          <w:rFonts w:cs="LiberationSerif"/>
          <w:sz w:val="28"/>
          <w:szCs w:val="28"/>
          <w:lang w:bidi="hi-IN"/>
        </w:rPr>
        <w:t>виведених</w:t>
      </w:r>
      <w:r w:rsidRPr="00FB7414">
        <w:rPr>
          <w:rFonts w:cs="LiberationSerif"/>
          <w:sz w:val="28"/>
          <w:szCs w:val="28"/>
          <w:lang w:bidi="hi-IN"/>
        </w:rPr>
        <w:t xml:space="preserve"> формул отримано прості співвідношення для оцінки верхньої межі для мінімальної довжини [</w:t>
      </w:r>
      <w:proofErr w:type="spellStart"/>
      <w:r w:rsidRPr="00FB7414">
        <w:rPr>
          <w:color w:val="000000"/>
          <w:sz w:val="27"/>
          <w:szCs w:val="27"/>
          <w:lang w:eastAsia="uk-UA"/>
        </w:rPr>
        <w:t>Stetsko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M. M., </w:t>
      </w:r>
      <w:proofErr w:type="spellStart"/>
      <w:r w:rsidRPr="00FB7414">
        <w:rPr>
          <w:color w:val="000000"/>
          <w:sz w:val="27"/>
          <w:szCs w:val="27"/>
          <w:lang w:eastAsia="uk-UA"/>
        </w:rPr>
        <w:t>Tkachuk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V. M.</w:t>
      </w:r>
      <w:r w:rsidRPr="00FB7414">
        <w:rPr>
          <w:color w:val="000000"/>
          <w:sz w:val="27"/>
          <w:lang w:eastAsia="uk-UA"/>
        </w:rPr>
        <w:t> </w:t>
      </w:r>
      <w:r w:rsidRPr="00FB7414">
        <w:rPr>
          <w:color w:val="000000"/>
          <w:sz w:val="27"/>
          <w:szCs w:val="27"/>
          <w:lang w:eastAsia="uk-UA"/>
        </w:rPr>
        <w:t xml:space="preserve"> </w:t>
      </w:r>
      <w:proofErr w:type="spellStart"/>
      <w:r>
        <w:rPr>
          <w:color w:val="000000"/>
          <w:sz w:val="27"/>
          <w:szCs w:val="27"/>
          <w:lang w:eastAsia="uk-UA"/>
        </w:rPr>
        <w:t>Phys</w:t>
      </w:r>
      <w:proofErr w:type="spellEnd"/>
      <w:r>
        <w:rPr>
          <w:color w:val="000000"/>
          <w:sz w:val="27"/>
          <w:szCs w:val="27"/>
          <w:lang w:eastAsia="uk-UA"/>
        </w:rPr>
        <w:t xml:space="preserve">. </w:t>
      </w:r>
      <w:proofErr w:type="spellStart"/>
      <w:r>
        <w:rPr>
          <w:color w:val="000000"/>
          <w:sz w:val="27"/>
          <w:szCs w:val="27"/>
          <w:lang w:eastAsia="uk-UA"/>
        </w:rPr>
        <w:t>Rev</w:t>
      </w:r>
      <w:proofErr w:type="spellEnd"/>
      <w:r>
        <w:rPr>
          <w:color w:val="000000"/>
          <w:sz w:val="27"/>
          <w:szCs w:val="27"/>
          <w:lang w:eastAsia="uk-UA"/>
        </w:rPr>
        <w:t>. A.74, 012101 (2006),</w:t>
      </w:r>
      <w:r w:rsidRPr="00FB7414">
        <w:rPr>
          <w:color w:val="000000"/>
          <w:sz w:val="27"/>
          <w:szCs w:val="27"/>
          <w:lang w:eastAsia="uk-UA"/>
        </w:rPr>
        <w:t xml:space="preserve"> </w:t>
      </w:r>
      <w:proofErr w:type="spellStart"/>
      <w:r w:rsidRPr="00FB7414">
        <w:rPr>
          <w:color w:val="000000"/>
          <w:sz w:val="27"/>
          <w:szCs w:val="27"/>
          <w:lang w:eastAsia="uk-UA"/>
        </w:rPr>
        <w:t>Stetsko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M. M., </w:t>
      </w:r>
      <w:proofErr w:type="spellStart"/>
      <w:r w:rsidRPr="00FB7414">
        <w:rPr>
          <w:color w:val="000000"/>
          <w:sz w:val="27"/>
          <w:szCs w:val="27"/>
          <w:lang w:eastAsia="uk-UA"/>
        </w:rPr>
        <w:t>Phys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</w:t>
      </w:r>
      <w:proofErr w:type="spellStart"/>
      <w:r w:rsidRPr="00FB7414">
        <w:rPr>
          <w:color w:val="000000"/>
          <w:sz w:val="27"/>
          <w:szCs w:val="27"/>
          <w:lang w:eastAsia="uk-UA"/>
        </w:rPr>
        <w:t>Rev</w:t>
      </w:r>
      <w:proofErr w:type="spellEnd"/>
      <w:r w:rsidRPr="00FB7414">
        <w:rPr>
          <w:color w:val="000000"/>
          <w:sz w:val="27"/>
          <w:szCs w:val="27"/>
          <w:lang w:eastAsia="uk-UA"/>
        </w:rPr>
        <w:t>. A.74, 062105 (2006)]</w:t>
      </w:r>
      <w:r w:rsidRPr="00FB7414">
        <w:rPr>
          <w:i/>
          <w:iCs/>
          <w:color w:val="000000"/>
          <w:sz w:val="27"/>
          <w:szCs w:val="27"/>
          <w:lang w:eastAsia="uk-UA"/>
        </w:rPr>
        <w:t>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 xml:space="preserve">Вперше досліджено задачу розсіяння у деформованому просторі з мінімальною довжиною. Отримано вираз для функції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Ґріна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задачі розсіяння у деформованому просторі. Одержаний вираз дозволив отримати аналітичні вирази для амплітуди та диференціального перерізу пружного розсіяння. Показано, що врахування мінімаль</w:t>
      </w:r>
      <w:r>
        <w:rPr>
          <w:rFonts w:cs="LiberationSerif"/>
          <w:sz w:val="28"/>
          <w:szCs w:val="28"/>
          <w:lang w:bidi="hi-IN"/>
        </w:rPr>
        <w:t>ної довжини приводить до зменше</w:t>
      </w:r>
      <w:r w:rsidRPr="00FB7414">
        <w:rPr>
          <w:rFonts w:cs="LiberationSerif"/>
          <w:sz w:val="28"/>
          <w:szCs w:val="28"/>
          <w:lang w:bidi="hi-IN"/>
        </w:rPr>
        <w:t>ння диференціального перерізу розсіяння [</w:t>
      </w:r>
      <w:proofErr w:type="spellStart"/>
      <w:r w:rsidRPr="00FB7414">
        <w:rPr>
          <w:color w:val="000000"/>
          <w:sz w:val="27"/>
          <w:szCs w:val="27"/>
          <w:lang w:eastAsia="uk-UA"/>
        </w:rPr>
        <w:t>Stetsko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M. M., </w:t>
      </w:r>
      <w:proofErr w:type="spellStart"/>
      <w:r w:rsidRPr="00FB7414">
        <w:rPr>
          <w:color w:val="000000"/>
          <w:sz w:val="27"/>
          <w:szCs w:val="27"/>
          <w:lang w:eastAsia="uk-UA"/>
        </w:rPr>
        <w:t>Tkachuk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V. M.</w:t>
      </w:r>
      <w:r w:rsidRPr="00FB7414">
        <w:rPr>
          <w:color w:val="000000"/>
          <w:sz w:val="27"/>
          <w:lang w:eastAsia="uk-UA"/>
        </w:rPr>
        <w:t> </w:t>
      </w:r>
      <w:r w:rsidRPr="00FB7414">
        <w:rPr>
          <w:color w:val="000000"/>
          <w:sz w:val="27"/>
          <w:szCs w:val="27"/>
          <w:lang w:eastAsia="uk-UA"/>
        </w:rPr>
        <w:t xml:space="preserve"> </w:t>
      </w:r>
      <w:proofErr w:type="spellStart"/>
      <w:r w:rsidRPr="00FB7414">
        <w:rPr>
          <w:color w:val="000000"/>
          <w:sz w:val="27"/>
          <w:szCs w:val="27"/>
          <w:lang w:eastAsia="uk-UA"/>
        </w:rPr>
        <w:t>Phys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</w:t>
      </w:r>
      <w:proofErr w:type="spellStart"/>
      <w:r w:rsidRPr="00FB7414">
        <w:rPr>
          <w:color w:val="000000"/>
          <w:sz w:val="27"/>
          <w:szCs w:val="27"/>
          <w:lang w:eastAsia="uk-UA"/>
        </w:rPr>
        <w:t>Rev</w:t>
      </w:r>
      <w:proofErr w:type="spellEnd"/>
      <w:r w:rsidRPr="00FB7414">
        <w:rPr>
          <w:color w:val="000000"/>
          <w:sz w:val="27"/>
          <w:szCs w:val="27"/>
          <w:lang w:eastAsia="uk-UA"/>
        </w:rPr>
        <w:t>. A.76, 012707 (2007)].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>Вперше досліджено  задачу про орбітальний магнітний момент електрона в атомі водню за наявності деформації. Показано,</w:t>
      </w:r>
      <w:r>
        <w:rPr>
          <w:rFonts w:cs="LiberationSerif"/>
          <w:sz w:val="28"/>
          <w:szCs w:val="28"/>
          <w:lang w:bidi="hi-IN"/>
        </w:rPr>
        <w:t xml:space="preserve"> що</w:t>
      </w:r>
      <w:r w:rsidRPr="00FB7414">
        <w:rPr>
          <w:rFonts w:cs="LiberationSerif"/>
          <w:sz w:val="28"/>
          <w:szCs w:val="28"/>
          <w:lang w:bidi="hi-IN"/>
        </w:rPr>
        <w:t xml:space="preserve"> деформація комутаційних співвідн</w:t>
      </w:r>
      <w:r>
        <w:rPr>
          <w:rFonts w:cs="LiberationSerif"/>
          <w:sz w:val="28"/>
          <w:szCs w:val="28"/>
          <w:lang w:bidi="hi-IN"/>
        </w:rPr>
        <w:t>о</w:t>
      </w:r>
      <w:r w:rsidRPr="00FB7414">
        <w:rPr>
          <w:rFonts w:cs="LiberationSerif"/>
          <w:sz w:val="28"/>
          <w:szCs w:val="28"/>
          <w:lang w:bidi="hi-IN"/>
        </w:rPr>
        <w:t>шень приводить до збільшення орбітального магнітного моменту [</w:t>
      </w:r>
      <w:proofErr w:type="spellStart"/>
      <w:r w:rsidRPr="00FB7414">
        <w:rPr>
          <w:color w:val="000000"/>
          <w:sz w:val="27"/>
          <w:szCs w:val="27"/>
          <w:lang w:eastAsia="uk-UA"/>
        </w:rPr>
        <w:t>Stetsko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M. M., </w:t>
      </w:r>
      <w:proofErr w:type="spellStart"/>
      <w:r w:rsidRPr="00FB7414">
        <w:rPr>
          <w:color w:val="000000"/>
          <w:sz w:val="27"/>
          <w:szCs w:val="27"/>
          <w:lang w:eastAsia="uk-UA"/>
        </w:rPr>
        <w:t>Tkachuk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V. M.</w:t>
      </w:r>
      <w:r w:rsidRPr="00FB7414">
        <w:rPr>
          <w:color w:val="000000"/>
          <w:sz w:val="27"/>
          <w:lang w:eastAsia="uk-UA"/>
        </w:rPr>
        <w:t> </w:t>
      </w:r>
      <w:r w:rsidRPr="00FB7414">
        <w:rPr>
          <w:color w:val="000000"/>
          <w:sz w:val="27"/>
          <w:szCs w:val="27"/>
          <w:lang w:eastAsia="uk-UA"/>
        </w:rPr>
        <w:t xml:space="preserve"> </w:t>
      </w:r>
      <w:proofErr w:type="spellStart"/>
      <w:r w:rsidRPr="00FB7414">
        <w:rPr>
          <w:color w:val="000000"/>
          <w:sz w:val="27"/>
          <w:szCs w:val="27"/>
          <w:lang w:eastAsia="uk-UA"/>
        </w:rPr>
        <w:t>Phys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</w:t>
      </w:r>
      <w:proofErr w:type="spellStart"/>
      <w:r w:rsidRPr="00FB7414">
        <w:rPr>
          <w:color w:val="000000"/>
          <w:sz w:val="27"/>
          <w:szCs w:val="27"/>
          <w:lang w:eastAsia="uk-UA"/>
        </w:rPr>
        <w:t>Lett</w:t>
      </w:r>
      <w:proofErr w:type="spellEnd"/>
      <w:r w:rsidRPr="00FB7414">
        <w:rPr>
          <w:color w:val="000000"/>
          <w:sz w:val="27"/>
          <w:szCs w:val="27"/>
          <w:lang w:eastAsia="uk-UA"/>
        </w:rPr>
        <w:t>. A. 372, 5126 (2008)].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>Вперше розглянуто тривимірний осцилятор Дірака у просторі з деформованими комутаційними співвідношеннями з мінімальною довжиною та мінімальним імпульсом. Отримано точний енергетичний спектр та хвильові функції для цієї задачі [</w:t>
      </w:r>
      <w:proofErr w:type="spellStart"/>
      <w:r w:rsidRPr="00FB7414">
        <w:rPr>
          <w:color w:val="000000"/>
          <w:sz w:val="27"/>
          <w:szCs w:val="27"/>
          <w:lang w:eastAsia="uk-UA"/>
        </w:rPr>
        <w:t>Stetsko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M. M., J. </w:t>
      </w:r>
      <w:proofErr w:type="spellStart"/>
      <w:r w:rsidRPr="00FB7414">
        <w:rPr>
          <w:color w:val="000000"/>
          <w:sz w:val="27"/>
          <w:szCs w:val="27"/>
          <w:lang w:eastAsia="uk-UA"/>
        </w:rPr>
        <w:t>Math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</w:t>
      </w:r>
      <w:proofErr w:type="spellStart"/>
      <w:r w:rsidRPr="00FB7414">
        <w:rPr>
          <w:color w:val="000000"/>
          <w:sz w:val="27"/>
          <w:szCs w:val="27"/>
          <w:lang w:eastAsia="uk-UA"/>
        </w:rPr>
        <w:t>Phys</w:t>
      </w:r>
      <w:proofErr w:type="spellEnd"/>
      <w:r w:rsidRPr="00FB7414">
        <w:rPr>
          <w:color w:val="000000"/>
          <w:sz w:val="27"/>
          <w:szCs w:val="27"/>
          <w:lang w:eastAsia="uk-UA"/>
        </w:rPr>
        <w:t>. 56, 012101 (2015)]</w:t>
      </w:r>
      <w:r w:rsidRPr="00FB7414">
        <w:rPr>
          <w:i/>
          <w:iCs/>
          <w:color w:val="000000"/>
          <w:sz w:val="27"/>
          <w:szCs w:val="27"/>
          <w:lang w:eastAsia="uk-UA"/>
        </w:rPr>
        <w:t>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 xml:space="preserve">Вперше отримано вираз для температури чорної діри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Шварцшильда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за допомогою співвідношення невизначеностей з мінімальною довжиною та мінімальним імпульсом. Показано, що в цьому випадку маємо характерні максимальну та мінімальну температури. Також вперше отримано вирази для ентропії та теплоємності чорної діри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Шварцшильда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із узагальненим співвідношенням невизначеностей. Ентр</w:t>
      </w:r>
      <w:r>
        <w:rPr>
          <w:rFonts w:cs="LiberationSerif"/>
          <w:sz w:val="28"/>
          <w:szCs w:val="28"/>
          <w:lang w:bidi="hi-IN"/>
        </w:rPr>
        <w:t>о</w:t>
      </w:r>
      <w:r w:rsidRPr="00FB7414">
        <w:rPr>
          <w:rFonts w:cs="LiberationSerif"/>
          <w:sz w:val="28"/>
          <w:szCs w:val="28"/>
          <w:lang w:bidi="hi-IN"/>
        </w:rPr>
        <w:t>пія має характерну логарифмічну залежність від маси чорної діри. Дослідження теплоємності показало, що чорна діра може мати фазовий п</w:t>
      </w:r>
      <w:r>
        <w:rPr>
          <w:rFonts w:cs="LiberationSerif"/>
          <w:sz w:val="28"/>
          <w:szCs w:val="28"/>
          <w:lang w:bidi="hi-IN"/>
        </w:rPr>
        <w:t>е</w:t>
      </w:r>
      <w:r w:rsidRPr="00FB7414">
        <w:rPr>
          <w:rFonts w:cs="LiberationSerif"/>
          <w:sz w:val="28"/>
          <w:szCs w:val="28"/>
          <w:lang w:bidi="hi-IN"/>
        </w:rPr>
        <w:t xml:space="preserve">рехід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Хоукінга-Пейджа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який є характерним для чорних дір у просторі де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Сіттера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(анти де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Сіттера</w:t>
      </w:r>
      <w:proofErr w:type="spellEnd"/>
      <w:r w:rsidRPr="00FB7414">
        <w:rPr>
          <w:rFonts w:cs="LiberationSerif"/>
          <w:sz w:val="28"/>
          <w:szCs w:val="28"/>
          <w:lang w:bidi="hi-IN"/>
        </w:rPr>
        <w:t>) [</w:t>
      </w:r>
      <w:proofErr w:type="spellStart"/>
      <w:r w:rsidRPr="00FB7414">
        <w:rPr>
          <w:color w:val="000000"/>
          <w:sz w:val="27"/>
          <w:szCs w:val="27"/>
          <w:lang w:eastAsia="uk-UA"/>
        </w:rPr>
        <w:t>Stetsko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M. M., </w:t>
      </w:r>
      <w:proofErr w:type="spellStart"/>
      <w:r w:rsidRPr="00FB7414">
        <w:rPr>
          <w:color w:val="000000"/>
          <w:sz w:val="27"/>
          <w:szCs w:val="27"/>
          <w:lang w:eastAsia="uk-UA"/>
        </w:rPr>
        <w:t>Int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J. </w:t>
      </w:r>
      <w:proofErr w:type="spellStart"/>
      <w:r w:rsidRPr="00FB7414">
        <w:rPr>
          <w:color w:val="000000"/>
          <w:sz w:val="27"/>
          <w:szCs w:val="27"/>
          <w:lang w:eastAsia="uk-UA"/>
        </w:rPr>
        <w:t>Mod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</w:t>
      </w:r>
      <w:proofErr w:type="spellStart"/>
      <w:r w:rsidRPr="00FB7414">
        <w:rPr>
          <w:color w:val="000000"/>
          <w:sz w:val="27"/>
          <w:szCs w:val="27"/>
          <w:lang w:eastAsia="uk-UA"/>
        </w:rPr>
        <w:t>Phys</w:t>
      </w:r>
      <w:proofErr w:type="spellEnd"/>
      <w:r w:rsidRPr="00FB7414">
        <w:rPr>
          <w:color w:val="000000"/>
          <w:sz w:val="27"/>
          <w:szCs w:val="27"/>
          <w:lang w:eastAsia="uk-UA"/>
        </w:rPr>
        <w:t>. A 28, 1350029 (2013)]</w:t>
      </w:r>
      <w:r w:rsidRPr="00FB7414">
        <w:rPr>
          <w:i/>
          <w:iCs/>
          <w:color w:val="000000"/>
          <w:sz w:val="27"/>
          <w:szCs w:val="27"/>
          <w:lang w:eastAsia="uk-UA"/>
        </w:rPr>
        <w:t>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 xml:space="preserve">Вперше отримано аналог закону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Стефана-Больцмана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для випромінювання абсолютно чорного тіла для випадку деформованої алгебри з мінімальною довжиною та мінімальним імпульсом. На основі цього модифікованого закону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Стефана-Больцмана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розраховано інтенсивність випарову</w:t>
      </w:r>
      <w:r>
        <w:rPr>
          <w:rFonts w:cs="LiberationSerif"/>
          <w:sz w:val="28"/>
          <w:szCs w:val="28"/>
          <w:lang w:bidi="hi-IN"/>
        </w:rPr>
        <w:t>вання чорної діри та</w:t>
      </w:r>
      <w:r w:rsidRPr="00FB7414">
        <w:rPr>
          <w:rFonts w:cs="LiberationSerif"/>
          <w:sz w:val="28"/>
          <w:szCs w:val="28"/>
          <w:lang w:bidi="hi-IN"/>
        </w:rPr>
        <w:t xml:space="preserve"> час випаровування мікроскопічної чорної діри. Показано, що деформація комутаційних співвідношень веде до зменшення часу життя чорної діри [</w:t>
      </w:r>
      <w:proofErr w:type="spellStart"/>
      <w:r w:rsidRPr="00FB7414">
        <w:rPr>
          <w:color w:val="000000"/>
          <w:sz w:val="27"/>
          <w:szCs w:val="27"/>
          <w:lang w:eastAsia="uk-UA"/>
        </w:rPr>
        <w:t>Stetsko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 M. M., </w:t>
      </w:r>
      <w:proofErr w:type="spellStart"/>
      <w:r w:rsidRPr="00FB7414">
        <w:rPr>
          <w:color w:val="000000"/>
          <w:sz w:val="27"/>
          <w:szCs w:val="27"/>
          <w:lang w:eastAsia="uk-UA"/>
        </w:rPr>
        <w:t>Int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J. </w:t>
      </w:r>
      <w:proofErr w:type="spellStart"/>
      <w:r w:rsidRPr="00FB7414">
        <w:rPr>
          <w:color w:val="000000"/>
          <w:sz w:val="27"/>
          <w:szCs w:val="27"/>
          <w:lang w:eastAsia="uk-UA"/>
        </w:rPr>
        <w:t>Mod</w:t>
      </w:r>
      <w:proofErr w:type="spellEnd"/>
      <w:r w:rsidRPr="00FB7414">
        <w:rPr>
          <w:color w:val="000000"/>
          <w:sz w:val="27"/>
          <w:szCs w:val="27"/>
          <w:lang w:eastAsia="uk-UA"/>
        </w:rPr>
        <w:t xml:space="preserve">. </w:t>
      </w:r>
      <w:proofErr w:type="spellStart"/>
      <w:r w:rsidRPr="00FB7414">
        <w:rPr>
          <w:color w:val="000000"/>
          <w:sz w:val="27"/>
          <w:szCs w:val="27"/>
          <w:lang w:eastAsia="uk-UA"/>
        </w:rPr>
        <w:t>Phys</w:t>
      </w:r>
      <w:proofErr w:type="spellEnd"/>
      <w:r w:rsidRPr="00FB7414">
        <w:rPr>
          <w:color w:val="000000"/>
          <w:sz w:val="27"/>
          <w:szCs w:val="27"/>
          <w:lang w:eastAsia="uk-UA"/>
        </w:rPr>
        <w:t>. A 28, 1350029 (2013)].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 xml:space="preserve">За допомогою методу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тунелювання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вперше розглянуто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тунелювання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діраківських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ферміонів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через горизонт подій чорної діри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Керра-Ньюмана-де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Сіттера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. Отримано вираз для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квазікласичної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дії, який дозволив розрахувати імовірність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тунелювання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і, як наслідок, одержати вираз для температури [</w:t>
      </w:r>
      <w:proofErr w:type="spellStart"/>
      <w:r>
        <w:rPr>
          <w:color w:val="000000"/>
          <w:sz w:val="27"/>
          <w:szCs w:val="27"/>
          <w:lang w:eastAsia="uk-UA"/>
        </w:rPr>
        <w:t>Stetsko</w:t>
      </w:r>
      <w:proofErr w:type="spellEnd"/>
      <w:r>
        <w:rPr>
          <w:color w:val="000000"/>
          <w:sz w:val="27"/>
          <w:szCs w:val="27"/>
          <w:lang w:eastAsia="uk-UA"/>
        </w:rPr>
        <w:t> </w:t>
      </w:r>
      <w:r w:rsidRPr="00FB7414">
        <w:rPr>
          <w:color w:val="000000"/>
          <w:sz w:val="27"/>
          <w:szCs w:val="27"/>
          <w:lang w:eastAsia="uk-UA"/>
        </w:rPr>
        <w:t xml:space="preserve">M. M., </w:t>
      </w:r>
      <w:proofErr w:type="spellStart"/>
      <w:r w:rsidRPr="00FB7414">
        <w:rPr>
          <w:color w:val="000000"/>
          <w:sz w:val="27"/>
          <w:szCs w:val="27"/>
        </w:rPr>
        <w:t>Eur</w:t>
      </w:r>
      <w:proofErr w:type="spellEnd"/>
      <w:r w:rsidRPr="00FB7414">
        <w:rPr>
          <w:color w:val="000000"/>
          <w:sz w:val="27"/>
          <w:szCs w:val="27"/>
        </w:rPr>
        <w:t xml:space="preserve">. </w:t>
      </w:r>
      <w:proofErr w:type="spellStart"/>
      <w:r w:rsidRPr="00FB7414">
        <w:rPr>
          <w:color w:val="000000"/>
          <w:sz w:val="27"/>
          <w:szCs w:val="27"/>
        </w:rPr>
        <w:t>Phys</w:t>
      </w:r>
      <w:proofErr w:type="spellEnd"/>
      <w:r w:rsidRPr="00FB7414">
        <w:rPr>
          <w:color w:val="000000"/>
          <w:sz w:val="27"/>
          <w:szCs w:val="27"/>
        </w:rPr>
        <w:t>. J. C</w:t>
      </w:r>
      <w:r w:rsidRPr="00FB7414">
        <w:rPr>
          <w:color w:val="000000"/>
          <w:sz w:val="27"/>
          <w:szCs w:val="27"/>
          <w:lang w:eastAsia="uk-UA"/>
        </w:rPr>
        <w:t xml:space="preserve"> 74, 2682 (2014)]</w:t>
      </w:r>
      <w:r w:rsidRPr="00FB7414">
        <w:rPr>
          <w:rFonts w:cs="LiberationSerif"/>
          <w:sz w:val="28"/>
          <w:szCs w:val="28"/>
          <w:lang w:bidi="hi-IN"/>
        </w:rPr>
        <w:t>.</w:t>
      </w:r>
    </w:p>
    <w:p w:rsidR="002A510B" w:rsidRPr="00FB7414" w:rsidRDefault="002A510B" w:rsidP="00424CBA">
      <w:pPr>
        <w:widowControl/>
        <w:numPr>
          <w:ilvl w:val="0"/>
          <w:numId w:val="1"/>
        </w:numPr>
        <w:tabs>
          <w:tab w:val="clear" w:pos="502"/>
        </w:tabs>
        <w:autoSpaceDE/>
        <w:ind w:left="0" w:firstLine="0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lastRenderedPageBreak/>
        <w:t xml:space="preserve">Отримано аналітичні вирази для лінійних </w:t>
      </w:r>
      <w:r>
        <w:rPr>
          <w:rFonts w:cs="LiberationSerif"/>
          <w:sz w:val="28"/>
          <w:szCs w:val="28"/>
          <w:lang w:bidi="hi-IN"/>
        </w:rPr>
        <w:t xml:space="preserve">за кривиною 3-простору поправок </w:t>
      </w:r>
      <w:r w:rsidRPr="00FB7414">
        <w:rPr>
          <w:rFonts w:cs="LiberationSerif"/>
          <w:sz w:val="28"/>
          <w:szCs w:val="28"/>
          <w:lang w:bidi="hi-IN"/>
        </w:rPr>
        <w:t xml:space="preserve">до реконструйованих потенціалів класичного і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тахіонного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скалярних полів з постійним параметром рівняння стану, а також до часової еволюції масштабного множника і горизонтів частинки та подій в космологічних моделях з цими полями як темною енергією [Сергієнко О. М.,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Новосядлий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Б. С.,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Кинематика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и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физика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небесных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тел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24, № 5, с. 345-359 (2008)].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>
        <w:rPr>
          <w:rFonts w:cs="LiberationSerif"/>
          <w:sz w:val="28"/>
          <w:szCs w:val="28"/>
          <w:lang w:bidi="hi-IN"/>
        </w:rPr>
        <w:t>Запропоновано модель динамічної</w:t>
      </w:r>
      <w:r w:rsidRPr="00FB7414">
        <w:rPr>
          <w:rFonts w:cs="LiberationSerif"/>
          <w:sz w:val="28"/>
          <w:szCs w:val="28"/>
          <w:lang w:bidi="hi-IN"/>
        </w:rPr>
        <w:t xml:space="preserve"> т</w:t>
      </w:r>
      <w:r>
        <w:rPr>
          <w:rFonts w:cs="LiberationSerif"/>
          <w:sz w:val="28"/>
          <w:szCs w:val="28"/>
          <w:lang w:bidi="hi-IN"/>
        </w:rPr>
        <w:t>емної енергії як скалярного поля</w:t>
      </w:r>
      <w:r w:rsidRPr="00FB7414">
        <w:rPr>
          <w:rFonts w:cs="LiberationSerif"/>
          <w:sz w:val="28"/>
          <w:szCs w:val="28"/>
          <w:lang w:bidi="hi-IN"/>
        </w:rPr>
        <w:t xml:space="preserve"> з класичним або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тахіонним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лаґранжіаном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та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баротропним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рівнянням стану і досліджено властивості таких полів [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Apunevych</w:t>
      </w:r>
      <w:proofErr w:type="spellEnd"/>
      <w:r w:rsidRPr="00FB7414">
        <w:rPr>
          <w:sz w:val="28"/>
          <w:szCs w:val="28"/>
          <w:lang w:bidi="hi-IN"/>
        </w:rPr>
        <w:t xml:space="preserve"> S.,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>. D 82, 103008 (2010)</w:t>
      </w:r>
      <w:r w:rsidRPr="00FB7414">
        <w:rPr>
          <w:bCs/>
          <w:sz w:val="28"/>
          <w:szCs w:val="28"/>
          <w:lang w:bidi="hi-IN"/>
        </w:rPr>
        <w:t xml:space="preserve">, </w:t>
      </w:r>
      <w:proofErr w:type="spellStart"/>
      <w:r w:rsidRPr="00FB7414">
        <w:rPr>
          <w:bCs/>
          <w:sz w:val="28"/>
          <w:szCs w:val="28"/>
        </w:rPr>
        <w:t>Sergijenko</w:t>
      </w:r>
      <w:proofErr w:type="spellEnd"/>
      <w:r w:rsidRPr="00FB7414">
        <w:rPr>
          <w:bCs/>
          <w:sz w:val="28"/>
          <w:szCs w:val="28"/>
        </w:rPr>
        <w:t xml:space="preserve"> O., </w:t>
      </w:r>
      <w:proofErr w:type="spellStart"/>
      <w:r w:rsidRPr="00FB7414">
        <w:rPr>
          <w:bCs/>
          <w:sz w:val="28"/>
          <w:szCs w:val="28"/>
        </w:rPr>
        <w:t>Durrer</w:t>
      </w:r>
      <w:proofErr w:type="spellEnd"/>
      <w:r w:rsidRPr="00FB7414">
        <w:rPr>
          <w:bCs/>
          <w:sz w:val="28"/>
          <w:szCs w:val="28"/>
        </w:rPr>
        <w:t xml:space="preserve"> R., </w:t>
      </w:r>
      <w:proofErr w:type="spellStart"/>
      <w:r w:rsidRPr="00FB7414">
        <w:rPr>
          <w:bCs/>
          <w:sz w:val="28"/>
          <w:szCs w:val="28"/>
        </w:rPr>
        <w:t>Novosyadlyj</w:t>
      </w:r>
      <w:proofErr w:type="spellEnd"/>
      <w:r w:rsidRPr="00FB7414">
        <w:rPr>
          <w:bCs/>
          <w:sz w:val="28"/>
          <w:szCs w:val="28"/>
        </w:rPr>
        <w:t xml:space="preserve"> B., </w:t>
      </w:r>
      <w:proofErr w:type="spellStart"/>
      <w:r w:rsidRPr="00FB7414">
        <w:rPr>
          <w:bCs/>
          <w:sz w:val="28"/>
          <w:szCs w:val="28"/>
        </w:rPr>
        <w:t>Journ</w:t>
      </w:r>
      <w:proofErr w:type="spellEnd"/>
      <w:r w:rsidRPr="00FB7414">
        <w:rPr>
          <w:bCs/>
          <w:sz w:val="28"/>
          <w:szCs w:val="28"/>
        </w:rPr>
        <w:t xml:space="preserve">. </w:t>
      </w:r>
      <w:proofErr w:type="spellStart"/>
      <w:r w:rsidRPr="00FB7414">
        <w:rPr>
          <w:bCs/>
          <w:sz w:val="28"/>
          <w:szCs w:val="28"/>
        </w:rPr>
        <w:t>Cosmol</w:t>
      </w:r>
      <w:proofErr w:type="spellEnd"/>
      <w:r w:rsidRPr="00FB7414">
        <w:rPr>
          <w:bCs/>
          <w:sz w:val="28"/>
          <w:szCs w:val="28"/>
        </w:rPr>
        <w:t xml:space="preserve">. </w:t>
      </w:r>
      <w:proofErr w:type="spellStart"/>
      <w:r w:rsidRPr="00FB7414">
        <w:rPr>
          <w:bCs/>
          <w:sz w:val="28"/>
          <w:szCs w:val="28"/>
        </w:rPr>
        <w:t>Astropart</w:t>
      </w:r>
      <w:proofErr w:type="spellEnd"/>
      <w:r w:rsidRPr="00FB7414">
        <w:rPr>
          <w:bCs/>
          <w:sz w:val="28"/>
          <w:szCs w:val="28"/>
        </w:rPr>
        <w:t xml:space="preserve">. </w:t>
      </w:r>
      <w:proofErr w:type="spellStart"/>
      <w:r w:rsidRPr="00FB7414">
        <w:rPr>
          <w:bCs/>
          <w:sz w:val="28"/>
          <w:szCs w:val="28"/>
        </w:rPr>
        <w:t>Phys</w:t>
      </w:r>
      <w:proofErr w:type="spellEnd"/>
      <w:r w:rsidRPr="00FB7414">
        <w:rPr>
          <w:bCs/>
          <w:sz w:val="28"/>
          <w:szCs w:val="28"/>
        </w:rPr>
        <w:t xml:space="preserve">. 08, 004 (2011),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Durrer</w:t>
      </w:r>
      <w:proofErr w:type="spellEnd"/>
      <w:r w:rsidRPr="00FB7414">
        <w:rPr>
          <w:sz w:val="28"/>
          <w:szCs w:val="28"/>
          <w:lang w:bidi="hi-IN"/>
        </w:rPr>
        <w:t xml:space="preserve"> R.,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>. D 86, 083008 (2012)</w:t>
      </w:r>
      <w:r w:rsidRPr="00FB7414">
        <w:rPr>
          <w:rFonts w:cs="LiberationSerif"/>
          <w:sz w:val="28"/>
          <w:szCs w:val="28"/>
          <w:lang w:bidi="hi-IN"/>
        </w:rPr>
        <w:t>]. Дані моделі однаково добре описують як ранні етапи еволюції Всесвіту, так і сучасну епоху.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 xml:space="preserve">Встановлено залежність характеру динаміки розширення однорідного ізотропного Всесвіту в космологічних моделях з темною енергією з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баротропним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рівнянням стану від значень параметрів, що характеризують рівняння стану [</w:t>
      </w:r>
      <w:r w:rsidRPr="00FB7414">
        <w:rPr>
          <w:sz w:val="28"/>
          <w:szCs w:val="28"/>
          <w:lang w:bidi="hi-IN"/>
        </w:rPr>
        <w:t xml:space="preserve">Сергієнко О. М., </w:t>
      </w:r>
      <w:proofErr w:type="spellStart"/>
      <w:r w:rsidRPr="00FB7414">
        <w:rPr>
          <w:sz w:val="28"/>
          <w:szCs w:val="28"/>
          <w:lang w:bidi="hi-IN"/>
        </w:rPr>
        <w:t>Новосядлий</w:t>
      </w:r>
      <w:proofErr w:type="spellEnd"/>
      <w:r w:rsidRPr="00FB7414">
        <w:rPr>
          <w:sz w:val="28"/>
          <w:szCs w:val="28"/>
          <w:lang w:bidi="hi-IN"/>
        </w:rPr>
        <w:t xml:space="preserve"> Б. С., </w:t>
      </w:r>
      <w:proofErr w:type="spellStart"/>
      <w:r w:rsidRPr="00FB7414">
        <w:rPr>
          <w:sz w:val="28"/>
          <w:szCs w:val="28"/>
          <w:lang w:bidi="hi-IN"/>
        </w:rPr>
        <w:t>Кинематика</w:t>
      </w:r>
      <w:proofErr w:type="spellEnd"/>
      <w:r w:rsidRPr="00FB7414">
        <w:rPr>
          <w:sz w:val="28"/>
          <w:szCs w:val="28"/>
          <w:lang w:bidi="hi-IN"/>
        </w:rPr>
        <w:t xml:space="preserve"> и </w:t>
      </w:r>
      <w:proofErr w:type="spellStart"/>
      <w:r w:rsidRPr="00FB7414">
        <w:rPr>
          <w:sz w:val="28"/>
          <w:szCs w:val="28"/>
          <w:lang w:bidi="hi-IN"/>
        </w:rPr>
        <w:t>физика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небесных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тел</w:t>
      </w:r>
      <w:proofErr w:type="spellEnd"/>
      <w:r w:rsidRPr="00FB7414">
        <w:rPr>
          <w:sz w:val="28"/>
          <w:szCs w:val="28"/>
          <w:lang w:bidi="hi-IN"/>
        </w:rPr>
        <w:t xml:space="preserve"> 24, № 5, с. 345-359 (2008),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Apunevych</w:t>
      </w:r>
      <w:proofErr w:type="spellEnd"/>
      <w:r w:rsidRPr="00FB7414">
        <w:rPr>
          <w:sz w:val="28"/>
          <w:szCs w:val="28"/>
          <w:lang w:bidi="hi-IN"/>
        </w:rPr>
        <w:t xml:space="preserve"> S.,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>. D 82, 103008 (2010)</w:t>
      </w:r>
      <w:r w:rsidRPr="00FB7414">
        <w:rPr>
          <w:bCs/>
          <w:sz w:val="28"/>
          <w:szCs w:val="28"/>
          <w:lang w:bidi="hi-IN"/>
        </w:rPr>
        <w:t xml:space="preserve">, </w:t>
      </w:r>
      <w:proofErr w:type="spellStart"/>
      <w:r w:rsidRPr="00FB7414">
        <w:rPr>
          <w:bCs/>
          <w:sz w:val="28"/>
          <w:szCs w:val="28"/>
          <w:lang w:bidi="hi-IN"/>
        </w:rPr>
        <w:t>Sergijenko</w:t>
      </w:r>
      <w:proofErr w:type="spellEnd"/>
      <w:r w:rsidRPr="00FB7414">
        <w:rPr>
          <w:bCs/>
          <w:sz w:val="28"/>
          <w:szCs w:val="28"/>
          <w:lang w:bidi="hi-IN"/>
        </w:rPr>
        <w:t xml:space="preserve"> O., </w:t>
      </w:r>
      <w:proofErr w:type="spellStart"/>
      <w:r w:rsidRPr="00FB7414">
        <w:rPr>
          <w:bCs/>
          <w:sz w:val="28"/>
          <w:szCs w:val="28"/>
          <w:lang w:bidi="hi-IN"/>
        </w:rPr>
        <w:t>Durrer</w:t>
      </w:r>
      <w:proofErr w:type="spellEnd"/>
      <w:r w:rsidRPr="00FB7414">
        <w:rPr>
          <w:bCs/>
          <w:sz w:val="28"/>
          <w:szCs w:val="28"/>
          <w:lang w:bidi="hi-IN"/>
        </w:rPr>
        <w:t xml:space="preserve"> R., </w:t>
      </w:r>
      <w:proofErr w:type="spellStart"/>
      <w:r w:rsidRPr="00FB7414">
        <w:rPr>
          <w:bCs/>
          <w:sz w:val="28"/>
          <w:szCs w:val="28"/>
          <w:lang w:bidi="hi-IN"/>
        </w:rPr>
        <w:t>Novosyadlyj</w:t>
      </w:r>
      <w:proofErr w:type="spellEnd"/>
      <w:r w:rsidRPr="00FB7414">
        <w:rPr>
          <w:bCs/>
          <w:sz w:val="28"/>
          <w:szCs w:val="28"/>
          <w:lang w:bidi="hi-IN"/>
        </w:rPr>
        <w:t xml:space="preserve"> B., </w:t>
      </w:r>
      <w:proofErr w:type="spellStart"/>
      <w:r w:rsidRPr="00FB7414">
        <w:rPr>
          <w:bCs/>
          <w:sz w:val="28"/>
          <w:szCs w:val="28"/>
          <w:lang w:bidi="hi-IN"/>
        </w:rPr>
        <w:t>Journ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Cosmol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Astropart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Phys</w:t>
      </w:r>
      <w:proofErr w:type="spellEnd"/>
      <w:r w:rsidRPr="00FB7414">
        <w:rPr>
          <w:bCs/>
          <w:sz w:val="28"/>
          <w:szCs w:val="28"/>
          <w:lang w:bidi="hi-IN"/>
        </w:rPr>
        <w:t xml:space="preserve">. 08, 004 (2011),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Durrer</w:t>
      </w:r>
      <w:proofErr w:type="spellEnd"/>
      <w:r w:rsidRPr="00FB7414">
        <w:rPr>
          <w:sz w:val="28"/>
          <w:szCs w:val="28"/>
          <w:lang w:bidi="hi-IN"/>
        </w:rPr>
        <w:t xml:space="preserve"> R.,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>. D 86, 083008 (2012)</w:t>
      </w:r>
      <w:r w:rsidRPr="00FB7414">
        <w:rPr>
          <w:rFonts w:cs="LiberationSerif"/>
          <w:sz w:val="28"/>
          <w:szCs w:val="28"/>
          <w:lang w:bidi="hi-IN"/>
        </w:rPr>
        <w:t xml:space="preserve">]. 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 xml:space="preserve">Досліджено еволюцію лінійних скалярних збурень в космологічних моделях з темною енергією у формі скалярних полів з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баротропним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рівнянням стану та взаємовплив лінійних збурень темної матерії та темної енергії [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Kulinich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Yu</w:t>
      </w:r>
      <w:proofErr w:type="spellEnd"/>
      <w:r w:rsidRPr="00FB7414">
        <w:rPr>
          <w:sz w:val="28"/>
          <w:szCs w:val="28"/>
          <w:lang w:bidi="hi-IN"/>
        </w:rPr>
        <w:t xml:space="preserve">.,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Kinematics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and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Physics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of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Celestial</w:t>
      </w:r>
      <w:proofErr w:type="spellEnd"/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sz w:val="28"/>
          <w:szCs w:val="28"/>
          <w:lang w:bidi="hi-IN"/>
        </w:rPr>
        <w:t>Bodies</w:t>
      </w:r>
      <w:proofErr w:type="spellEnd"/>
      <w:r w:rsidRPr="00FB7414">
        <w:rPr>
          <w:sz w:val="28"/>
          <w:szCs w:val="28"/>
          <w:lang w:bidi="hi-IN"/>
        </w:rPr>
        <w:t xml:space="preserve"> 25, </w:t>
      </w:r>
      <w:proofErr w:type="spellStart"/>
      <w:r w:rsidRPr="00FB7414">
        <w:rPr>
          <w:sz w:val="28"/>
          <w:szCs w:val="28"/>
          <w:lang w:bidi="hi-IN"/>
        </w:rPr>
        <w:t>No</w:t>
      </w:r>
      <w:proofErr w:type="spellEnd"/>
      <w:r w:rsidRPr="00FB7414">
        <w:rPr>
          <w:sz w:val="28"/>
          <w:szCs w:val="28"/>
          <w:lang w:bidi="hi-IN"/>
        </w:rPr>
        <w:t xml:space="preserve"> 1, p. 17-27 (2009), </w:t>
      </w:r>
      <w:proofErr w:type="spellStart"/>
      <w:r w:rsidRPr="00FB7414">
        <w:rPr>
          <w:sz w:val="28"/>
          <w:szCs w:val="28"/>
        </w:rPr>
        <w:t>Novosyadlyj</w:t>
      </w:r>
      <w:proofErr w:type="spellEnd"/>
      <w:r w:rsidRPr="00FB7414">
        <w:rPr>
          <w:sz w:val="28"/>
          <w:szCs w:val="28"/>
        </w:rPr>
        <w:t xml:space="preserve"> B., </w:t>
      </w:r>
      <w:proofErr w:type="spellStart"/>
      <w:r w:rsidRPr="00FB7414">
        <w:rPr>
          <w:sz w:val="28"/>
          <w:szCs w:val="28"/>
        </w:rPr>
        <w:t>Sergijenko</w:t>
      </w:r>
      <w:proofErr w:type="spellEnd"/>
      <w:r w:rsidRPr="00FB7414">
        <w:rPr>
          <w:sz w:val="28"/>
          <w:szCs w:val="28"/>
        </w:rPr>
        <w:t xml:space="preserve"> O., </w:t>
      </w:r>
      <w:proofErr w:type="spellStart"/>
      <w:r w:rsidRPr="00FB7414">
        <w:rPr>
          <w:sz w:val="28"/>
          <w:szCs w:val="28"/>
        </w:rPr>
        <w:t>Journ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Phys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Stud</w:t>
      </w:r>
      <w:proofErr w:type="spellEnd"/>
      <w:r w:rsidRPr="00FB7414">
        <w:rPr>
          <w:sz w:val="28"/>
          <w:szCs w:val="28"/>
        </w:rPr>
        <w:t xml:space="preserve">. 13, 1902 (2009),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 xml:space="preserve">. D 80, 083007 (2009),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Apunevych</w:t>
      </w:r>
      <w:proofErr w:type="spellEnd"/>
      <w:r w:rsidRPr="00FB7414">
        <w:rPr>
          <w:sz w:val="28"/>
          <w:szCs w:val="28"/>
          <w:lang w:bidi="hi-IN"/>
        </w:rPr>
        <w:t xml:space="preserve"> S.,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>. D 82, 103008 (2010)</w:t>
      </w:r>
      <w:r w:rsidRPr="00FB7414">
        <w:rPr>
          <w:bCs/>
          <w:sz w:val="28"/>
          <w:szCs w:val="28"/>
          <w:lang w:bidi="hi-IN"/>
        </w:rPr>
        <w:t xml:space="preserve">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Durrer</w:t>
      </w:r>
      <w:proofErr w:type="spellEnd"/>
      <w:r w:rsidRPr="00FB7414">
        <w:rPr>
          <w:sz w:val="28"/>
          <w:szCs w:val="28"/>
          <w:lang w:bidi="hi-IN"/>
        </w:rPr>
        <w:t xml:space="preserve"> R.,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>. D 86, 083008 (2012)</w:t>
      </w:r>
      <w:r w:rsidRPr="00FB7414">
        <w:rPr>
          <w:rFonts w:cs="LiberationSerif"/>
          <w:sz w:val="28"/>
          <w:szCs w:val="28"/>
          <w:lang w:bidi="hi-IN"/>
        </w:rPr>
        <w:t>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rFonts w:cs="LiberationSerif"/>
          <w:sz w:val="28"/>
          <w:szCs w:val="28"/>
          <w:lang w:bidi="hi-IN"/>
        </w:rPr>
        <w:t>Вивчено можливість принципового розрізнення типів темної енергії на основі сукупності наявних на сьогодні спостережуваних даних [</w:t>
      </w:r>
      <w:proofErr w:type="spellStart"/>
      <w:r w:rsidRPr="00FB7414">
        <w:rPr>
          <w:bCs/>
          <w:sz w:val="28"/>
          <w:szCs w:val="28"/>
          <w:lang w:bidi="hi-IN"/>
        </w:rPr>
        <w:t>Novosyadlyj</w:t>
      </w:r>
      <w:proofErr w:type="spellEnd"/>
      <w:r w:rsidRPr="00FB7414">
        <w:rPr>
          <w:bCs/>
          <w:sz w:val="28"/>
          <w:szCs w:val="28"/>
          <w:lang w:bidi="hi-IN"/>
        </w:rPr>
        <w:t xml:space="preserve"> B., </w:t>
      </w:r>
      <w:proofErr w:type="spellStart"/>
      <w:r w:rsidRPr="00FB7414">
        <w:rPr>
          <w:bCs/>
          <w:sz w:val="28"/>
          <w:szCs w:val="28"/>
          <w:lang w:bidi="hi-IN"/>
        </w:rPr>
        <w:t>Sergijenko</w:t>
      </w:r>
      <w:proofErr w:type="spellEnd"/>
      <w:r w:rsidRPr="00FB7414">
        <w:rPr>
          <w:bCs/>
          <w:sz w:val="28"/>
          <w:szCs w:val="28"/>
          <w:lang w:bidi="hi-IN"/>
        </w:rPr>
        <w:t xml:space="preserve"> O., </w:t>
      </w:r>
      <w:proofErr w:type="spellStart"/>
      <w:r w:rsidRPr="00FB7414">
        <w:rPr>
          <w:bCs/>
          <w:sz w:val="28"/>
          <w:szCs w:val="28"/>
          <w:lang w:bidi="hi-IN"/>
        </w:rPr>
        <w:t>Apunevych</w:t>
      </w:r>
      <w:proofErr w:type="spellEnd"/>
      <w:r w:rsidRPr="00FB7414">
        <w:rPr>
          <w:bCs/>
          <w:sz w:val="28"/>
          <w:szCs w:val="28"/>
          <w:lang w:bidi="hi-IN"/>
        </w:rPr>
        <w:t xml:space="preserve"> S. </w:t>
      </w:r>
      <w:proofErr w:type="spellStart"/>
      <w:r w:rsidRPr="00FB7414">
        <w:rPr>
          <w:bCs/>
          <w:sz w:val="28"/>
          <w:szCs w:val="28"/>
          <w:lang w:bidi="hi-IN"/>
        </w:rPr>
        <w:t>Journ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Phys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Stud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r w:rsidRPr="00FB7414">
        <w:rPr>
          <w:bCs/>
          <w:sz w:val="28"/>
          <w:szCs w:val="28"/>
          <w:lang w:eastAsia="ar-SA"/>
        </w:rPr>
        <w:t xml:space="preserve">15, 1901 (2011),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Novosyadlyj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B.,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Sergijenko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O.,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Durrer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R.,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Pelykh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V.,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Journ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Cosmol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Astropart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Phys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>. 06, 042 (2013)</w:t>
      </w:r>
      <w:r w:rsidRPr="00FB7414">
        <w:rPr>
          <w:rFonts w:cs="LiberationSerif"/>
          <w:sz w:val="28"/>
          <w:szCs w:val="28"/>
          <w:lang w:bidi="hi-IN"/>
        </w:rPr>
        <w:t xml:space="preserve">]. 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kern w:val="1"/>
          <w:sz w:val="28"/>
          <w:szCs w:val="28"/>
          <w:lang w:bidi="ru-RU"/>
        </w:rPr>
      </w:pPr>
      <w:r w:rsidRPr="00FB7414">
        <w:rPr>
          <w:rFonts w:cs="LiberationSerif"/>
          <w:sz w:val="28"/>
          <w:szCs w:val="28"/>
          <w:lang w:bidi="hi-IN"/>
        </w:rPr>
        <w:t xml:space="preserve">Визначено найоптимальніші значення космологічних параметрів та їх довірчі інтервали в моделях із скалярним полем з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баротропним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рівнянням стану як темною енергією [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Apunevych</w:t>
      </w:r>
      <w:proofErr w:type="spellEnd"/>
      <w:r w:rsidRPr="00FB7414">
        <w:rPr>
          <w:sz w:val="28"/>
          <w:szCs w:val="28"/>
          <w:lang w:bidi="hi-IN"/>
        </w:rPr>
        <w:t xml:space="preserve"> S.,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>. D 82, 103008 (2010)</w:t>
      </w:r>
      <w:r w:rsidRPr="00FB7414">
        <w:rPr>
          <w:bCs/>
          <w:sz w:val="28"/>
          <w:szCs w:val="28"/>
          <w:lang w:bidi="hi-IN"/>
        </w:rPr>
        <w:t xml:space="preserve">, </w:t>
      </w:r>
      <w:proofErr w:type="spellStart"/>
      <w:r w:rsidRPr="00FB7414">
        <w:rPr>
          <w:bCs/>
          <w:sz w:val="28"/>
          <w:szCs w:val="28"/>
          <w:lang w:bidi="hi-IN"/>
        </w:rPr>
        <w:t>Sergijenko</w:t>
      </w:r>
      <w:proofErr w:type="spellEnd"/>
      <w:r w:rsidRPr="00FB7414">
        <w:rPr>
          <w:bCs/>
          <w:sz w:val="28"/>
          <w:szCs w:val="28"/>
          <w:lang w:bidi="hi-IN"/>
        </w:rPr>
        <w:t xml:space="preserve"> O., </w:t>
      </w:r>
      <w:proofErr w:type="spellStart"/>
      <w:r w:rsidRPr="00FB7414">
        <w:rPr>
          <w:bCs/>
          <w:sz w:val="28"/>
          <w:szCs w:val="28"/>
          <w:lang w:bidi="hi-IN"/>
        </w:rPr>
        <w:t>Durrer</w:t>
      </w:r>
      <w:proofErr w:type="spellEnd"/>
      <w:r w:rsidRPr="00FB7414">
        <w:rPr>
          <w:bCs/>
          <w:sz w:val="28"/>
          <w:szCs w:val="28"/>
          <w:lang w:bidi="hi-IN"/>
        </w:rPr>
        <w:t xml:space="preserve"> R., </w:t>
      </w:r>
      <w:proofErr w:type="spellStart"/>
      <w:r w:rsidRPr="00FB7414">
        <w:rPr>
          <w:bCs/>
          <w:sz w:val="28"/>
          <w:szCs w:val="28"/>
          <w:lang w:bidi="hi-IN"/>
        </w:rPr>
        <w:t>Novosyadlyj</w:t>
      </w:r>
      <w:proofErr w:type="spellEnd"/>
      <w:r w:rsidRPr="00FB7414">
        <w:rPr>
          <w:bCs/>
          <w:sz w:val="28"/>
          <w:szCs w:val="28"/>
          <w:lang w:bidi="hi-IN"/>
        </w:rPr>
        <w:t xml:space="preserve"> B., </w:t>
      </w:r>
      <w:proofErr w:type="spellStart"/>
      <w:r w:rsidRPr="00FB7414">
        <w:rPr>
          <w:bCs/>
          <w:sz w:val="28"/>
          <w:szCs w:val="28"/>
          <w:lang w:bidi="hi-IN"/>
        </w:rPr>
        <w:t>Journ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Cosmol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Astropart</w:t>
      </w:r>
      <w:proofErr w:type="spellEnd"/>
      <w:r w:rsidRPr="00FB7414">
        <w:rPr>
          <w:bCs/>
          <w:sz w:val="28"/>
          <w:szCs w:val="28"/>
          <w:lang w:bidi="hi-IN"/>
        </w:rPr>
        <w:t xml:space="preserve">. </w:t>
      </w:r>
      <w:proofErr w:type="spellStart"/>
      <w:r w:rsidRPr="00FB7414">
        <w:rPr>
          <w:bCs/>
          <w:sz w:val="28"/>
          <w:szCs w:val="28"/>
          <w:lang w:bidi="hi-IN"/>
        </w:rPr>
        <w:t>Phys</w:t>
      </w:r>
      <w:proofErr w:type="spellEnd"/>
      <w:r w:rsidRPr="00FB7414">
        <w:rPr>
          <w:bCs/>
          <w:sz w:val="28"/>
          <w:szCs w:val="28"/>
          <w:lang w:bidi="hi-IN"/>
        </w:rPr>
        <w:t xml:space="preserve">. 08, 004 (2011), </w:t>
      </w:r>
      <w:proofErr w:type="spellStart"/>
      <w:r w:rsidRPr="00FB7414">
        <w:rPr>
          <w:sz w:val="28"/>
          <w:szCs w:val="28"/>
          <w:lang w:bidi="hi-IN"/>
        </w:rPr>
        <w:t>Novosyadlyj</w:t>
      </w:r>
      <w:proofErr w:type="spellEnd"/>
      <w:r w:rsidRPr="00FB7414">
        <w:rPr>
          <w:sz w:val="28"/>
          <w:szCs w:val="28"/>
          <w:lang w:bidi="hi-IN"/>
        </w:rPr>
        <w:t xml:space="preserve"> B., </w:t>
      </w:r>
      <w:proofErr w:type="spellStart"/>
      <w:r w:rsidRPr="00FB7414">
        <w:rPr>
          <w:sz w:val="28"/>
          <w:szCs w:val="28"/>
          <w:lang w:bidi="hi-IN"/>
        </w:rPr>
        <w:t>Sergijenko</w:t>
      </w:r>
      <w:proofErr w:type="spellEnd"/>
      <w:r w:rsidRPr="00FB7414">
        <w:rPr>
          <w:sz w:val="28"/>
          <w:szCs w:val="28"/>
          <w:lang w:bidi="hi-IN"/>
        </w:rPr>
        <w:t xml:space="preserve"> O., </w:t>
      </w:r>
      <w:proofErr w:type="spellStart"/>
      <w:r w:rsidRPr="00FB7414">
        <w:rPr>
          <w:sz w:val="28"/>
          <w:szCs w:val="28"/>
          <w:lang w:bidi="hi-IN"/>
        </w:rPr>
        <w:t>Durrer</w:t>
      </w:r>
      <w:proofErr w:type="spellEnd"/>
      <w:r w:rsidRPr="00FB7414">
        <w:rPr>
          <w:sz w:val="28"/>
          <w:szCs w:val="28"/>
          <w:lang w:bidi="hi-IN"/>
        </w:rPr>
        <w:t xml:space="preserve"> R., </w:t>
      </w:r>
      <w:proofErr w:type="spellStart"/>
      <w:r w:rsidRPr="00FB7414">
        <w:rPr>
          <w:sz w:val="28"/>
          <w:szCs w:val="28"/>
          <w:lang w:bidi="hi-IN"/>
        </w:rPr>
        <w:t>Pelykh</w:t>
      </w:r>
      <w:proofErr w:type="spellEnd"/>
      <w:r w:rsidRPr="00FB7414">
        <w:rPr>
          <w:sz w:val="28"/>
          <w:szCs w:val="28"/>
          <w:lang w:bidi="hi-IN"/>
        </w:rPr>
        <w:t xml:space="preserve"> V., </w:t>
      </w:r>
      <w:proofErr w:type="spellStart"/>
      <w:r w:rsidRPr="00FB7414">
        <w:rPr>
          <w:sz w:val="28"/>
          <w:szCs w:val="28"/>
          <w:lang w:bidi="hi-IN"/>
        </w:rPr>
        <w:t>Phys</w:t>
      </w:r>
      <w:proofErr w:type="spellEnd"/>
      <w:r w:rsidRPr="00FB7414">
        <w:rPr>
          <w:sz w:val="28"/>
          <w:szCs w:val="28"/>
          <w:lang w:bidi="hi-IN"/>
        </w:rPr>
        <w:t xml:space="preserve">. </w:t>
      </w:r>
      <w:proofErr w:type="spellStart"/>
      <w:r w:rsidRPr="00FB7414">
        <w:rPr>
          <w:sz w:val="28"/>
          <w:szCs w:val="28"/>
          <w:lang w:bidi="hi-IN"/>
        </w:rPr>
        <w:t>Rev</w:t>
      </w:r>
      <w:proofErr w:type="spellEnd"/>
      <w:r w:rsidRPr="00FB7414">
        <w:rPr>
          <w:sz w:val="28"/>
          <w:szCs w:val="28"/>
          <w:lang w:bidi="hi-IN"/>
        </w:rPr>
        <w:t xml:space="preserve">. D 86, 083008 (2012),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Novosyadlyj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B.,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Sergijenko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O.,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Durrer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R.,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Pelykh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 V.,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Journ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Cosmol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Astropart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uk-UA" w:bidi="hi-IN"/>
        </w:rPr>
        <w:t>Phys</w:t>
      </w:r>
      <w:proofErr w:type="spellEnd"/>
      <w:r w:rsidRPr="00FB7414">
        <w:rPr>
          <w:bCs/>
          <w:color w:val="000000"/>
          <w:sz w:val="28"/>
          <w:szCs w:val="28"/>
          <w:lang w:eastAsia="uk-UA" w:bidi="hi-IN"/>
        </w:rPr>
        <w:t>. 06, 042 (2013),</w:t>
      </w:r>
      <w:r w:rsidRPr="00FB7414">
        <w:rPr>
          <w:sz w:val="28"/>
          <w:szCs w:val="28"/>
          <w:lang w:bidi="hi-IN"/>
        </w:rPr>
        <w:t xml:space="preserve">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Novosyadlyj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 xml:space="preserve"> B.,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Sergijenko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 xml:space="preserve"> O.,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Durrer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 xml:space="preserve"> R.,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Pelykh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 xml:space="preserve"> V.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Journ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Cosmol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Astropart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 xml:space="preserve">. </w:t>
      </w:r>
      <w:proofErr w:type="spellStart"/>
      <w:r w:rsidRPr="00FB7414">
        <w:rPr>
          <w:bCs/>
          <w:color w:val="000000"/>
          <w:sz w:val="28"/>
          <w:szCs w:val="28"/>
          <w:lang w:eastAsia="ar-SA" w:bidi="hi-IN"/>
        </w:rPr>
        <w:t>Phys</w:t>
      </w:r>
      <w:proofErr w:type="spellEnd"/>
      <w:r w:rsidRPr="00FB7414">
        <w:rPr>
          <w:bCs/>
          <w:color w:val="000000"/>
          <w:sz w:val="28"/>
          <w:szCs w:val="28"/>
          <w:lang w:eastAsia="ar-SA" w:bidi="hi-IN"/>
        </w:rPr>
        <w:t>. 05, 030 (2014)</w:t>
      </w:r>
      <w:r w:rsidRPr="00FB7414">
        <w:rPr>
          <w:rFonts w:cs="LiberationSerif"/>
          <w:sz w:val="28"/>
          <w:szCs w:val="28"/>
          <w:lang w:bidi="hi-IN"/>
        </w:rPr>
        <w:t>].</w:t>
      </w:r>
    </w:p>
    <w:p w:rsidR="002A510B" w:rsidRPr="005A6667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sz w:val="28"/>
          <w:szCs w:val="28"/>
        </w:rPr>
      </w:pPr>
      <w:r w:rsidRPr="00FB7414">
        <w:rPr>
          <w:color w:val="000000"/>
          <w:kern w:val="1"/>
          <w:sz w:val="28"/>
          <w:szCs w:val="28"/>
          <w:lang w:bidi="ru-RU"/>
        </w:rPr>
        <w:t>Для композитних спектрів, скомпільованих з індивідуальних спектрів квазарів з вибірки SDSS DR7,</w:t>
      </w:r>
      <w:r w:rsidRPr="00FB7414">
        <w:rPr>
          <w:color w:val="000000"/>
          <w:kern w:val="1"/>
          <w:sz w:val="28"/>
          <w:szCs w:val="28"/>
          <w:lang w:bidi="hi-IN"/>
        </w:rPr>
        <w:t xml:space="preserve"> вперше</w:t>
      </w:r>
      <w:r w:rsidRPr="00FB7414">
        <w:rPr>
          <w:bCs/>
          <w:color w:val="000000"/>
          <w:kern w:val="1"/>
          <w:sz w:val="28"/>
          <w:szCs w:val="28"/>
          <w:lang w:eastAsia="ru-RU" w:bidi="hi-IN"/>
        </w:rPr>
        <w:t xml:space="preserve"> і</w:t>
      </w:r>
      <w:r w:rsidRPr="00FB7414">
        <w:rPr>
          <w:color w:val="000000"/>
          <w:kern w:val="1"/>
          <w:sz w:val="28"/>
          <w:szCs w:val="28"/>
          <w:lang w:bidi="hi-IN"/>
        </w:rPr>
        <w:t>дентифіковано на рівні достовірності, що перевищує 3σ, ряд ліній випромінювання [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Ivashchenko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 xml:space="preserve"> G., 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Sergijenko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 xml:space="preserve"> O., 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Torbaniuk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 xml:space="preserve"> O. 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Mon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 xml:space="preserve">. 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Not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 xml:space="preserve">. 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Roy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 xml:space="preserve">. 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Astron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 xml:space="preserve">. </w:t>
      </w:r>
      <w:proofErr w:type="spellStart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Soc</w:t>
      </w:r>
      <w:proofErr w:type="spellEnd"/>
      <w:r w:rsidRPr="00FB7414">
        <w:rPr>
          <w:bCs/>
          <w:color w:val="000000"/>
          <w:kern w:val="1"/>
          <w:sz w:val="28"/>
          <w:szCs w:val="28"/>
          <w:lang w:eastAsia="ar-SA" w:bidi="hi-IN"/>
        </w:rPr>
        <w:t>. 437, 3343 (2014)</w:t>
      </w:r>
      <w:r w:rsidRPr="00FB7414">
        <w:rPr>
          <w:color w:val="000000"/>
          <w:kern w:val="1"/>
          <w:sz w:val="28"/>
          <w:szCs w:val="28"/>
          <w:lang w:bidi="hi-IN"/>
        </w:rPr>
        <w:t>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sz w:val="28"/>
          <w:szCs w:val="28"/>
        </w:rPr>
      </w:pPr>
      <w:r>
        <w:rPr>
          <w:color w:val="000000"/>
          <w:kern w:val="1"/>
          <w:sz w:val="28"/>
          <w:szCs w:val="28"/>
          <w:lang w:bidi="hi-IN"/>
        </w:rPr>
        <w:lastRenderedPageBreak/>
        <w:t xml:space="preserve">Розраховано сітку </w:t>
      </w:r>
      <w:proofErr w:type="spellStart"/>
      <w:r>
        <w:rPr>
          <w:color w:val="000000"/>
          <w:kern w:val="1"/>
          <w:sz w:val="28"/>
          <w:szCs w:val="28"/>
          <w:lang w:bidi="hi-IN"/>
        </w:rPr>
        <w:t>фотойонізаційних</w:t>
      </w:r>
      <w:proofErr w:type="spellEnd"/>
      <w:r>
        <w:rPr>
          <w:color w:val="000000"/>
          <w:kern w:val="1"/>
          <w:sz w:val="28"/>
          <w:szCs w:val="28"/>
          <w:lang w:bidi="hi-IN"/>
        </w:rPr>
        <w:t xml:space="preserve"> моделей світіння галактичних планетарних туманностей з різними типами пилу </w:t>
      </w:r>
      <w:r w:rsidRPr="005A6667">
        <w:rPr>
          <w:color w:val="000000"/>
          <w:kern w:val="1"/>
          <w:sz w:val="28"/>
          <w:szCs w:val="28"/>
          <w:lang w:val="ru-RU" w:bidi="hi-IN"/>
        </w:rPr>
        <w:t>[</w:t>
      </w:r>
      <w:r>
        <w:rPr>
          <w:color w:val="000000"/>
          <w:kern w:val="1"/>
          <w:sz w:val="28"/>
          <w:szCs w:val="28"/>
          <w:lang w:val="ru-RU" w:bidi="hi-IN"/>
        </w:rPr>
        <w:t xml:space="preserve">Б. </w:t>
      </w:r>
      <w:proofErr w:type="gramStart"/>
      <w:r>
        <w:rPr>
          <w:color w:val="000000"/>
          <w:kern w:val="1"/>
          <w:sz w:val="28"/>
          <w:szCs w:val="28"/>
          <w:lang w:val="ru-RU" w:bidi="hi-IN"/>
        </w:rPr>
        <w:t xml:space="preserve">Я. Мелех, А. Р. </w:t>
      </w:r>
      <w:proofErr w:type="spellStart"/>
      <w:r>
        <w:rPr>
          <w:color w:val="000000"/>
          <w:kern w:val="1"/>
          <w:sz w:val="28"/>
          <w:szCs w:val="28"/>
          <w:lang w:val="ru-RU" w:bidi="hi-IN"/>
        </w:rPr>
        <w:t>Кузьмак</w:t>
      </w:r>
      <w:proofErr w:type="spellEnd"/>
      <w:r>
        <w:rPr>
          <w:color w:val="000000"/>
          <w:kern w:val="1"/>
          <w:sz w:val="28"/>
          <w:szCs w:val="28"/>
          <w:lang w:val="ru-RU" w:bidi="hi-IN"/>
        </w:rPr>
        <w:t>, ЖФД 16, 1902 (2012)</w:t>
      </w:r>
      <w:r w:rsidRPr="005A6667">
        <w:rPr>
          <w:color w:val="000000"/>
          <w:kern w:val="1"/>
          <w:sz w:val="28"/>
          <w:szCs w:val="28"/>
          <w:lang w:val="ru-RU" w:bidi="hi-IN"/>
        </w:rPr>
        <w:t>]</w:t>
      </w:r>
      <w:r>
        <w:rPr>
          <w:color w:val="000000"/>
          <w:kern w:val="1"/>
          <w:sz w:val="28"/>
          <w:szCs w:val="28"/>
          <w:lang w:bidi="hi-IN"/>
        </w:rPr>
        <w:t>.</w:t>
      </w:r>
      <w:proofErr w:type="gramEnd"/>
      <w:r>
        <w:rPr>
          <w:color w:val="000000"/>
          <w:kern w:val="1"/>
          <w:sz w:val="28"/>
          <w:szCs w:val="28"/>
          <w:lang w:bidi="hi-IN"/>
        </w:rPr>
        <w:t xml:space="preserve"> Досліджено, як змінюється спектр даних туманностей в залежності від часу.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sz w:val="28"/>
          <w:szCs w:val="28"/>
        </w:rPr>
      </w:pPr>
      <w:r w:rsidRPr="00FB7414">
        <w:rPr>
          <w:color w:val="000000"/>
          <w:sz w:val="28"/>
          <w:szCs w:val="28"/>
        </w:rPr>
        <w:t>Запропоновано шляхи для вирішення</w:t>
      </w:r>
      <w:r>
        <w:rPr>
          <w:color w:val="000000"/>
          <w:sz w:val="28"/>
          <w:szCs w:val="28"/>
        </w:rPr>
        <w:t xml:space="preserve"> проблем у </w:t>
      </w:r>
      <w:proofErr w:type="spellStart"/>
      <w:r w:rsidRPr="00FB7414">
        <w:rPr>
          <w:color w:val="000000"/>
          <w:sz w:val="28"/>
          <w:szCs w:val="28"/>
        </w:rPr>
        <w:t>квантованому</w:t>
      </w:r>
      <w:proofErr w:type="spellEnd"/>
      <w:r w:rsidRPr="00FB7414">
        <w:rPr>
          <w:color w:val="000000"/>
          <w:sz w:val="28"/>
          <w:szCs w:val="28"/>
        </w:rPr>
        <w:t xml:space="preserve"> просторі. Зокрема, вперше знайдено умову, яка дозволяє вирішити щонайменше чотири проблеми у </w:t>
      </w:r>
      <w:proofErr w:type="spellStart"/>
      <w:r w:rsidRPr="00FB7414">
        <w:rPr>
          <w:color w:val="000000"/>
          <w:sz w:val="28"/>
          <w:szCs w:val="28"/>
        </w:rPr>
        <w:t>некомутативному</w:t>
      </w:r>
      <w:proofErr w:type="spellEnd"/>
      <w:r w:rsidRPr="00FB7414">
        <w:rPr>
          <w:color w:val="000000"/>
          <w:sz w:val="28"/>
          <w:szCs w:val="28"/>
        </w:rPr>
        <w:t xml:space="preserve"> просторі, серед них проблему порушення принципу еквівалентності [</w:t>
      </w:r>
      <w:proofErr w:type="spellStart"/>
      <w:r w:rsidRPr="00FB7414">
        <w:rPr>
          <w:color w:val="000000"/>
          <w:sz w:val="28"/>
          <w:szCs w:val="28"/>
        </w:rPr>
        <w:t>Kh</w:t>
      </w:r>
      <w:proofErr w:type="spellEnd"/>
      <w:r w:rsidRPr="00FB7414">
        <w:rPr>
          <w:color w:val="000000"/>
          <w:sz w:val="28"/>
          <w:szCs w:val="28"/>
        </w:rPr>
        <w:t xml:space="preserve">. P. </w:t>
      </w:r>
      <w:proofErr w:type="spellStart"/>
      <w:r w:rsidRPr="00FB7414">
        <w:rPr>
          <w:color w:val="000000"/>
          <w:sz w:val="28"/>
          <w:szCs w:val="28"/>
        </w:rPr>
        <w:t>Gnatenko</w:t>
      </w:r>
      <w:proofErr w:type="spellEnd"/>
      <w:r w:rsidRPr="00FB7414">
        <w:rPr>
          <w:color w:val="000000"/>
          <w:sz w:val="28"/>
          <w:szCs w:val="28"/>
        </w:rPr>
        <w:t xml:space="preserve">, </w:t>
      </w:r>
      <w:proofErr w:type="spellStart"/>
      <w:r w:rsidRPr="00FB7414">
        <w:rPr>
          <w:color w:val="000000"/>
          <w:sz w:val="28"/>
          <w:szCs w:val="28"/>
        </w:rPr>
        <w:t>Phys</w:t>
      </w:r>
      <w:proofErr w:type="spellEnd"/>
      <w:r w:rsidRPr="00FB7414">
        <w:rPr>
          <w:color w:val="000000"/>
          <w:sz w:val="28"/>
          <w:szCs w:val="28"/>
        </w:rPr>
        <w:t xml:space="preserve">. </w:t>
      </w:r>
      <w:proofErr w:type="spellStart"/>
      <w:r w:rsidRPr="00FB7414">
        <w:rPr>
          <w:color w:val="000000"/>
          <w:sz w:val="28"/>
          <w:szCs w:val="28"/>
        </w:rPr>
        <w:t>Lett</w:t>
      </w:r>
      <w:proofErr w:type="spellEnd"/>
      <w:r w:rsidRPr="00FB7414">
        <w:rPr>
          <w:color w:val="000000"/>
          <w:sz w:val="28"/>
          <w:szCs w:val="28"/>
        </w:rPr>
        <w:t xml:space="preserve">. A, 378, 3061 (2013)]. 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sz w:val="28"/>
          <w:szCs w:val="28"/>
        </w:rPr>
      </w:pPr>
      <w:r w:rsidRPr="00FB7414">
        <w:rPr>
          <w:color w:val="000000"/>
          <w:sz w:val="28"/>
          <w:szCs w:val="28"/>
        </w:rPr>
        <w:t xml:space="preserve">Вперше побудовано </w:t>
      </w:r>
      <w:proofErr w:type="spellStart"/>
      <w:r w:rsidRPr="00FB7414">
        <w:rPr>
          <w:color w:val="000000"/>
          <w:sz w:val="28"/>
          <w:szCs w:val="28"/>
        </w:rPr>
        <w:t>некомута</w:t>
      </w:r>
      <w:r>
        <w:rPr>
          <w:color w:val="000000"/>
          <w:sz w:val="28"/>
          <w:szCs w:val="28"/>
        </w:rPr>
        <w:t>тивну</w:t>
      </w:r>
      <w:proofErr w:type="spellEnd"/>
      <w:r>
        <w:rPr>
          <w:color w:val="000000"/>
          <w:sz w:val="28"/>
          <w:szCs w:val="28"/>
        </w:rPr>
        <w:t xml:space="preserve"> алгебру, яка є еквівалентною алгебрі канонічного типу та</w:t>
      </w:r>
      <w:r w:rsidRPr="00FB7414">
        <w:rPr>
          <w:color w:val="000000"/>
          <w:sz w:val="28"/>
          <w:szCs w:val="28"/>
        </w:rPr>
        <w:t xml:space="preserve"> сферично-симетричною. У сферично-симетричному </w:t>
      </w:r>
      <w:proofErr w:type="spellStart"/>
      <w:r w:rsidRPr="00FB7414">
        <w:rPr>
          <w:color w:val="000000"/>
          <w:sz w:val="28"/>
          <w:szCs w:val="28"/>
        </w:rPr>
        <w:t>некомутативному</w:t>
      </w:r>
      <w:proofErr w:type="spellEnd"/>
      <w:r w:rsidRPr="00FB7414">
        <w:rPr>
          <w:color w:val="000000"/>
          <w:sz w:val="28"/>
          <w:szCs w:val="28"/>
        </w:rPr>
        <w:t xml:space="preserve"> просторі досліджено атом водню. Знайдено поправки до енергетичних рівнів атома, зумовлені </w:t>
      </w:r>
      <w:proofErr w:type="spellStart"/>
      <w:r w:rsidRPr="00FB7414">
        <w:rPr>
          <w:color w:val="000000"/>
          <w:sz w:val="28"/>
          <w:szCs w:val="28"/>
        </w:rPr>
        <w:t>некомутативністю</w:t>
      </w:r>
      <w:proofErr w:type="spellEnd"/>
      <w:r w:rsidRPr="00FB7414">
        <w:rPr>
          <w:color w:val="000000"/>
          <w:sz w:val="28"/>
          <w:szCs w:val="28"/>
        </w:rPr>
        <w:t xml:space="preserve"> координат. На основі по</w:t>
      </w:r>
      <w:r>
        <w:rPr>
          <w:color w:val="000000"/>
          <w:sz w:val="28"/>
          <w:szCs w:val="28"/>
        </w:rPr>
        <w:t xml:space="preserve">рівняння отриманих результатів </w:t>
      </w:r>
      <w:r w:rsidRPr="00FB7414">
        <w:rPr>
          <w:color w:val="000000"/>
          <w:sz w:val="28"/>
          <w:szCs w:val="28"/>
        </w:rPr>
        <w:t xml:space="preserve">з експериментальними даними знайдено нові оцінки верхньої межі </w:t>
      </w:r>
      <w:r>
        <w:rPr>
          <w:color w:val="000000"/>
          <w:sz w:val="28"/>
          <w:szCs w:val="28"/>
        </w:rPr>
        <w:t xml:space="preserve">для параметра </w:t>
      </w:r>
      <w:proofErr w:type="spellStart"/>
      <w:r>
        <w:rPr>
          <w:color w:val="000000"/>
          <w:sz w:val="28"/>
          <w:szCs w:val="28"/>
        </w:rPr>
        <w:t>некомутативності</w:t>
      </w:r>
      <w:proofErr w:type="spellEnd"/>
      <w:r>
        <w:rPr>
          <w:color w:val="000000"/>
          <w:sz w:val="28"/>
          <w:szCs w:val="28"/>
        </w:rPr>
        <w:t>,</w:t>
      </w:r>
      <w:r w:rsidRPr="00FB7414">
        <w:rPr>
          <w:color w:val="000000"/>
          <w:sz w:val="28"/>
          <w:szCs w:val="28"/>
        </w:rPr>
        <w:t xml:space="preserve"> що покращують результати, представлені у літературі [</w:t>
      </w:r>
      <w:proofErr w:type="spellStart"/>
      <w:r w:rsidRPr="00FB7414">
        <w:rPr>
          <w:color w:val="000000"/>
          <w:sz w:val="28"/>
          <w:szCs w:val="28"/>
        </w:rPr>
        <w:t>Kh</w:t>
      </w:r>
      <w:proofErr w:type="spellEnd"/>
      <w:r w:rsidRPr="00FB7414">
        <w:rPr>
          <w:color w:val="000000"/>
          <w:sz w:val="28"/>
          <w:szCs w:val="28"/>
        </w:rPr>
        <w:t xml:space="preserve">. P. </w:t>
      </w:r>
      <w:proofErr w:type="spellStart"/>
      <w:r w:rsidRPr="00FB7414">
        <w:rPr>
          <w:color w:val="000000"/>
          <w:sz w:val="28"/>
          <w:szCs w:val="28"/>
        </w:rPr>
        <w:t>Gnatenko</w:t>
      </w:r>
      <w:proofErr w:type="spellEnd"/>
      <w:r w:rsidRPr="00FB7414">
        <w:rPr>
          <w:color w:val="000000"/>
          <w:sz w:val="28"/>
          <w:szCs w:val="28"/>
        </w:rPr>
        <w:t xml:space="preserve">, V. M. </w:t>
      </w:r>
      <w:proofErr w:type="spellStart"/>
      <w:r w:rsidRPr="00FB7414">
        <w:rPr>
          <w:color w:val="000000"/>
          <w:sz w:val="28"/>
          <w:szCs w:val="28"/>
        </w:rPr>
        <w:t>Tkachuk</w:t>
      </w:r>
      <w:proofErr w:type="spellEnd"/>
      <w:r w:rsidRPr="00FB7414">
        <w:rPr>
          <w:color w:val="000000"/>
          <w:sz w:val="28"/>
          <w:szCs w:val="28"/>
        </w:rPr>
        <w:t xml:space="preserve">, </w:t>
      </w:r>
      <w:proofErr w:type="spellStart"/>
      <w:r w:rsidRPr="00FB7414">
        <w:rPr>
          <w:color w:val="000000"/>
          <w:sz w:val="28"/>
          <w:szCs w:val="28"/>
        </w:rPr>
        <w:t>Phys</w:t>
      </w:r>
      <w:proofErr w:type="spellEnd"/>
      <w:r w:rsidRPr="00FB7414">
        <w:rPr>
          <w:color w:val="000000"/>
          <w:sz w:val="28"/>
          <w:szCs w:val="28"/>
        </w:rPr>
        <w:t xml:space="preserve">. </w:t>
      </w:r>
      <w:proofErr w:type="spellStart"/>
      <w:r w:rsidRPr="00FB7414">
        <w:rPr>
          <w:color w:val="000000"/>
          <w:sz w:val="28"/>
          <w:szCs w:val="28"/>
        </w:rPr>
        <w:t>Lett</w:t>
      </w:r>
      <w:proofErr w:type="spellEnd"/>
      <w:r w:rsidRPr="00FB7414">
        <w:rPr>
          <w:color w:val="000000"/>
          <w:sz w:val="28"/>
          <w:szCs w:val="28"/>
        </w:rPr>
        <w:t>. A, 378, 3509 (2014)].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sz w:val="28"/>
          <w:szCs w:val="28"/>
        </w:rPr>
      </w:pPr>
      <w:r w:rsidRPr="00FB7414">
        <w:rPr>
          <w:color w:val="000000"/>
          <w:sz w:val="28"/>
          <w:szCs w:val="28"/>
        </w:rPr>
        <w:t xml:space="preserve"> Досліджено нові ефекти, зумовлені впливом </w:t>
      </w:r>
      <w:proofErr w:type="spellStart"/>
      <w:r w:rsidRPr="00FB7414">
        <w:rPr>
          <w:color w:val="000000"/>
          <w:sz w:val="28"/>
          <w:szCs w:val="28"/>
        </w:rPr>
        <w:t>квантованості</w:t>
      </w:r>
      <w:proofErr w:type="spellEnd"/>
      <w:r w:rsidRPr="00FB7414">
        <w:rPr>
          <w:color w:val="000000"/>
          <w:sz w:val="28"/>
          <w:szCs w:val="28"/>
        </w:rPr>
        <w:t xml:space="preserve"> простору на властивості </w:t>
      </w:r>
      <w:proofErr w:type="spellStart"/>
      <w:r w:rsidRPr="00FB7414">
        <w:rPr>
          <w:color w:val="000000"/>
          <w:sz w:val="28"/>
          <w:szCs w:val="28"/>
        </w:rPr>
        <w:t>одно-</w:t>
      </w:r>
      <w:proofErr w:type="spellEnd"/>
      <w:r w:rsidRPr="00FB7414">
        <w:rPr>
          <w:color w:val="000000"/>
          <w:sz w:val="28"/>
          <w:szCs w:val="28"/>
        </w:rPr>
        <w:t xml:space="preserve"> та </w:t>
      </w:r>
      <w:proofErr w:type="spellStart"/>
      <w:r w:rsidRPr="00FB7414">
        <w:rPr>
          <w:color w:val="000000"/>
          <w:sz w:val="28"/>
          <w:szCs w:val="28"/>
        </w:rPr>
        <w:t>багаточастинкових</w:t>
      </w:r>
      <w:proofErr w:type="spellEnd"/>
      <w:r w:rsidRPr="00FB7414">
        <w:rPr>
          <w:color w:val="000000"/>
          <w:sz w:val="28"/>
          <w:szCs w:val="28"/>
        </w:rPr>
        <w:t xml:space="preserve"> систем у ньому. Встановлено, що рух системи частинок у </w:t>
      </w:r>
      <w:proofErr w:type="spellStart"/>
      <w:r w:rsidRPr="00FB7414">
        <w:rPr>
          <w:color w:val="000000"/>
          <w:sz w:val="28"/>
          <w:szCs w:val="28"/>
        </w:rPr>
        <w:t>некомутативному</w:t>
      </w:r>
      <w:proofErr w:type="spellEnd"/>
      <w:r w:rsidRPr="00FB7414">
        <w:rPr>
          <w:color w:val="000000"/>
          <w:sz w:val="28"/>
          <w:szCs w:val="28"/>
        </w:rPr>
        <w:t xml:space="preserve"> просторі описується ефективни</w:t>
      </w:r>
      <w:r>
        <w:rPr>
          <w:color w:val="000000"/>
          <w:sz w:val="28"/>
          <w:szCs w:val="28"/>
        </w:rPr>
        <w:t xml:space="preserve">м параметром </w:t>
      </w:r>
      <w:proofErr w:type="spellStart"/>
      <w:r>
        <w:rPr>
          <w:color w:val="000000"/>
          <w:sz w:val="28"/>
          <w:szCs w:val="28"/>
        </w:rPr>
        <w:t>некомутативності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B7414">
        <w:rPr>
          <w:color w:val="000000"/>
          <w:sz w:val="28"/>
          <w:szCs w:val="28"/>
        </w:rPr>
        <w:t>величина якого зменшується зі збільшенням кількості частинок у системі [</w:t>
      </w:r>
      <w:proofErr w:type="spellStart"/>
      <w:r w:rsidRPr="00FB7414">
        <w:rPr>
          <w:color w:val="000000"/>
          <w:sz w:val="28"/>
          <w:szCs w:val="28"/>
        </w:rPr>
        <w:t>Kh</w:t>
      </w:r>
      <w:proofErr w:type="spellEnd"/>
      <w:r w:rsidRPr="00FB7414">
        <w:rPr>
          <w:color w:val="000000"/>
          <w:sz w:val="28"/>
          <w:szCs w:val="28"/>
        </w:rPr>
        <w:t xml:space="preserve">. P. </w:t>
      </w:r>
      <w:proofErr w:type="spellStart"/>
      <w:r w:rsidRPr="00FB7414">
        <w:rPr>
          <w:color w:val="000000"/>
          <w:sz w:val="28"/>
          <w:szCs w:val="28"/>
        </w:rPr>
        <w:t>Gnatenko</w:t>
      </w:r>
      <w:proofErr w:type="spellEnd"/>
      <w:r w:rsidRPr="00FB7414">
        <w:rPr>
          <w:color w:val="000000"/>
          <w:sz w:val="28"/>
          <w:szCs w:val="28"/>
        </w:rPr>
        <w:t xml:space="preserve">, </w:t>
      </w:r>
      <w:proofErr w:type="spellStart"/>
      <w:r w:rsidRPr="00FB7414">
        <w:rPr>
          <w:color w:val="000000"/>
          <w:sz w:val="28"/>
          <w:szCs w:val="28"/>
        </w:rPr>
        <w:t>Phys</w:t>
      </w:r>
      <w:proofErr w:type="spellEnd"/>
      <w:r w:rsidRPr="00FB7414">
        <w:rPr>
          <w:color w:val="000000"/>
          <w:sz w:val="28"/>
          <w:szCs w:val="28"/>
        </w:rPr>
        <w:t xml:space="preserve">. </w:t>
      </w:r>
      <w:proofErr w:type="spellStart"/>
      <w:r w:rsidRPr="00FB7414">
        <w:rPr>
          <w:color w:val="000000"/>
          <w:sz w:val="28"/>
          <w:szCs w:val="28"/>
        </w:rPr>
        <w:t>Lett</w:t>
      </w:r>
      <w:proofErr w:type="spellEnd"/>
      <w:r w:rsidRPr="00FB7414">
        <w:rPr>
          <w:color w:val="000000"/>
          <w:sz w:val="28"/>
          <w:szCs w:val="28"/>
        </w:rPr>
        <w:t>. A, 378, 3061 (2013)].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sz w:val="27"/>
          <w:szCs w:val="27"/>
          <w:lang w:eastAsia="uk-UA"/>
        </w:rPr>
      </w:pPr>
      <w:r w:rsidRPr="00FB7414">
        <w:rPr>
          <w:color w:val="000000"/>
          <w:sz w:val="28"/>
          <w:szCs w:val="28"/>
        </w:rPr>
        <w:t xml:space="preserve"> Вперше досліджено властивості кінетичної енергії у </w:t>
      </w:r>
      <w:proofErr w:type="spellStart"/>
      <w:r w:rsidRPr="00FB7414">
        <w:rPr>
          <w:color w:val="000000"/>
          <w:sz w:val="28"/>
          <w:szCs w:val="28"/>
        </w:rPr>
        <w:t>некомутативному</w:t>
      </w:r>
      <w:proofErr w:type="spellEnd"/>
      <w:r w:rsidRPr="00FB7414">
        <w:rPr>
          <w:color w:val="000000"/>
          <w:sz w:val="28"/>
          <w:szCs w:val="28"/>
        </w:rPr>
        <w:t xml:space="preserve"> просторі. </w:t>
      </w:r>
      <w:r>
        <w:rPr>
          <w:color w:val="000000"/>
          <w:sz w:val="28"/>
          <w:szCs w:val="28"/>
        </w:rPr>
        <w:t>З</w:t>
      </w:r>
      <w:r w:rsidRPr="00FB7414">
        <w:rPr>
          <w:color w:val="000000"/>
          <w:sz w:val="28"/>
          <w:szCs w:val="28"/>
        </w:rPr>
        <w:t>апропоновано умову, яка дозволяє вирішити проблему залежності кінетичної енергії системи частинок від її композиції [</w:t>
      </w:r>
      <w:proofErr w:type="spellStart"/>
      <w:r w:rsidRPr="00FB7414">
        <w:rPr>
          <w:color w:val="000000"/>
          <w:sz w:val="28"/>
          <w:szCs w:val="28"/>
        </w:rPr>
        <w:t>Kh</w:t>
      </w:r>
      <w:proofErr w:type="spellEnd"/>
      <w:r w:rsidRPr="00FB7414">
        <w:rPr>
          <w:color w:val="000000"/>
          <w:sz w:val="28"/>
          <w:szCs w:val="28"/>
        </w:rPr>
        <w:t xml:space="preserve">. P. </w:t>
      </w:r>
      <w:proofErr w:type="spellStart"/>
      <w:r w:rsidRPr="00FB7414">
        <w:rPr>
          <w:color w:val="000000"/>
          <w:sz w:val="28"/>
          <w:szCs w:val="28"/>
        </w:rPr>
        <w:t>Gnatenko</w:t>
      </w:r>
      <w:proofErr w:type="spellEnd"/>
      <w:r w:rsidRPr="00FB7414">
        <w:rPr>
          <w:color w:val="000000"/>
          <w:sz w:val="28"/>
          <w:szCs w:val="28"/>
        </w:rPr>
        <w:t xml:space="preserve">, </w:t>
      </w:r>
      <w:proofErr w:type="spellStart"/>
      <w:r w:rsidRPr="00FB7414">
        <w:rPr>
          <w:color w:val="000000"/>
          <w:sz w:val="28"/>
          <w:szCs w:val="28"/>
        </w:rPr>
        <w:t>Phys</w:t>
      </w:r>
      <w:proofErr w:type="spellEnd"/>
      <w:r w:rsidRPr="00FB7414">
        <w:rPr>
          <w:color w:val="000000"/>
          <w:sz w:val="28"/>
          <w:szCs w:val="28"/>
        </w:rPr>
        <w:t xml:space="preserve">. </w:t>
      </w:r>
      <w:proofErr w:type="spellStart"/>
      <w:r w:rsidRPr="00FB7414">
        <w:rPr>
          <w:color w:val="000000"/>
          <w:sz w:val="28"/>
          <w:szCs w:val="28"/>
        </w:rPr>
        <w:t>Lett</w:t>
      </w:r>
      <w:proofErr w:type="spellEnd"/>
      <w:r w:rsidRPr="00FB7414">
        <w:rPr>
          <w:color w:val="000000"/>
          <w:sz w:val="28"/>
          <w:szCs w:val="28"/>
        </w:rPr>
        <w:t>. A, 378, 3061 (2013)].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color w:val="000000"/>
          <w:sz w:val="27"/>
          <w:szCs w:val="27"/>
          <w:lang w:eastAsia="uk-UA"/>
        </w:rPr>
      </w:pPr>
      <w:r w:rsidRPr="00FB7414">
        <w:rPr>
          <w:color w:val="000000"/>
          <w:sz w:val="27"/>
          <w:szCs w:val="27"/>
          <w:lang w:eastAsia="uk-UA"/>
        </w:rPr>
        <w:t xml:space="preserve"> Вперше </w:t>
      </w:r>
      <w:r w:rsidRPr="00FB7414">
        <w:rPr>
          <w:sz w:val="28"/>
          <w:szCs w:val="28"/>
        </w:rPr>
        <w:t xml:space="preserve">отримано рівняння для </w:t>
      </w:r>
      <w:proofErr w:type="spellStart"/>
      <w:r w:rsidRPr="00FB7414">
        <w:rPr>
          <w:sz w:val="28"/>
          <w:szCs w:val="28"/>
        </w:rPr>
        <w:t>брахістохрони</w:t>
      </w:r>
      <w:proofErr w:type="spellEnd"/>
      <w:r w:rsidRPr="00FB7414">
        <w:rPr>
          <w:sz w:val="28"/>
          <w:szCs w:val="28"/>
        </w:rPr>
        <w:t xml:space="preserve"> в метриці </w:t>
      </w:r>
      <w:proofErr w:type="spellStart"/>
      <w:r w:rsidRPr="00FB7414">
        <w:rPr>
          <w:sz w:val="28"/>
          <w:szCs w:val="28"/>
        </w:rPr>
        <w:t>Шварцшильда</w:t>
      </w:r>
      <w:proofErr w:type="spellEnd"/>
      <w:r w:rsidRPr="00FB7414">
        <w:rPr>
          <w:sz w:val="28"/>
          <w:szCs w:val="28"/>
        </w:rPr>
        <w:t xml:space="preserve"> як щодо нерухомих </w:t>
      </w:r>
      <w:r>
        <w:rPr>
          <w:sz w:val="28"/>
          <w:szCs w:val="28"/>
        </w:rPr>
        <w:t>спостерігачів, які знаходяться в</w:t>
      </w:r>
      <w:r w:rsidRPr="00FB7414">
        <w:rPr>
          <w:sz w:val="28"/>
          <w:szCs w:val="28"/>
        </w:rPr>
        <w:t>здовж траєкторії, так і щодо віддалених спостер</w:t>
      </w:r>
      <w:r>
        <w:rPr>
          <w:sz w:val="28"/>
          <w:szCs w:val="28"/>
        </w:rPr>
        <w:t xml:space="preserve">ігачів [А. Р. </w:t>
      </w:r>
      <w:proofErr w:type="spellStart"/>
      <w:r>
        <w:rPr>
          <w:sz w:val="28"/>
          <w:szCs w:val="28"/>
        </w:rPr>
        <w:t>Кузьмак</w:t>
      </w:r>
      <w:proofErr w:type="spellEnd"/>
      <w:r>
        <w:rPr>
          <w:sz w:val="28"/>
          <w:szCs w:val="28"/>
        </w:rPr>
        <w:t>, ЖФД</w:t>
      </w:r>
      <w:r w:rsidRPr="00FB7414">
        <w:rPr>
          <w:sz w:val="28"/>
          <w:szCs w:val="28"/>
        </w:rPr>
        <w:t xml:space="preserve"> 15, 3002 (2011)].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spacing w:val="-2"/>
          <w:sz w:val="28"/>
          <w:szCs w:val="28"/>
        </w:rPr>
      </w:pPr>
      <w:r w:rsidRPr="00FB7414">
        <w:rPr>
          <w:color w:val="000000"/>
          <w:sz w:val="27"/>
          <w:szCs w:val="27"/>
          <w:lang w:eastAsia="uk-UA"/>
        </w:rPr>
        <w:t xml:space="preserve"> </w:t>
      </w:r>
      <w:r w:rsidRPr="00FB7414">
        <w:rPr>
          <w:rFonts w:eastAsia="MS Mincho"/>
          <w:spacing w:val="-2"/>
          <w:sz w:val="28"/>
          <w:szCs w:val="28"/>
        </w:rPr>
        <w:t xml:space="preserve">Досліджено еволюцію спінових систем у магнітному полі з різними типами взаємодії. Вперше розв’язано задачу про квантову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брахістохрону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для двох спінів ½ у магнітному полі, взаємодія між якими задається анізотропним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гамільтоніаном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Гайзенберґа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[A. R.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Kuzmak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V. M.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Tkachuk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J.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Phys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. A 46, 155305 (2013)]. Отримано умови, які дозволяють реалізувати еволюцію такої системи за мінімально можливий час. Для такої системи показано можливість реалізації квантових логічних елементів, а саме, знайдено умови, що дозволяють реалізувати логічний елемент, що заплутує два спіни, квантовий логічний елемент, який обмінює стани між двома спінами. 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spacing w:val="-2"/>
          <w:sz w:val="28"/>
          <w:szCs w:val="28"/>
        </w:rPr>
      </w:pPr>
      <w:r w:rsidRPr="00FB7414">
        <w:rPr>
          <w:spacing w:val="-2"/>
          <w:sz w:val="28"/>
          <w:szCs w:val="28"/>
        </w:rPr>
        <w:t xml:space="preserve"> </w:t>
      </w:r>
      <w:r w:rsidRPr="00FB7414">
        <w:rPr>
          <w:rFonts w:eastAsia="MS Mincho"/>
          <w:spacing w:val="-2"/>
          <w:sz w:val="28"/>
          <w:szCs w:val="28"/>
        </w:rPr>
        <w:t xml:space="preserve">Запропоновано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двокроковий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метод, який дає змогу приготувати довільний квантовий стан на двох спінах ½ з ізотропною взаємодією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Гайзенберґа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у вигляді розкладу Шмідта [A. R.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Kuzmak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V. M.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Tkachuk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</w:t>
      </w:r>
      <w:proofErr w:type="spellStart"/>
      <w:r w:rsidRPr="00FB7414">
        <w:rPr>
          <w:rFonts w:eastAsia="MS Mincho"/>
          <w:spacing w:val="-2"/>
          <w:sz w:val="28"/>
          <w:szCs w:val="28"/>
        </w:rPr>
        <w:t>Phys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Lett</w:t>
      </w:r>
      <w:proofErr w:type="spellEnd"/>
      <w:r w:rsidRPr="00FB7414">
        <w:rPr>
          <w:rFonts w:eastAsia="MS Mincho"/>
          <w:spacing w:val="-2"/>
          <w:sz w:val="28"/>
          <w:szCs w:val="28"/>
        </w:rPr>
        <w:t>. A, 378, 1469 (2014)].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spacing w:val="-2"/>
          <w:sz w:val="28"/>
          <w:szCs w:val="28"/>
        </w:rPr>
      </w:pPr>
      <w:r w:rsidRPr="00FB7414">
        <w:rPr>
          <w:spacing w:val="-2"/>
          <w:sz w:val="28"/>
          <w:szCs w:val="28"/>
        </w:rPr>
        <w:t xml:space="preserve"> </w:t>
      </w:r>
      <w:r w:rsidRPr="00FB7414">
        <w:rPr>
          <w:rFonts w:eastAsia="MS Mincho"/>
          <w:spacing w:val="-2"/>
          <w:sz w:val="28"/>
          <w:szCs w:val="28"/>
        </w:rPr>
        <w:t xml:space="preserve">Вперше знайдено умови для приготування максимально заплутаних станів, які є важливі при реалізації багатьох алгоритмів для квантових обчислень. Показано, що простіша версія цього методу може бути реалізована на такій фізичній системі як атом зі спіном ядра ½ і одним валентним електроном [A. R.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Kuzmak</w:t>
      </w:r>
      <w:proofErr w:type="spellEnd"/>
      <w:r w:rsidRPr="00FB7414">
        <w:rPr>
          <w:rFonts w:eastAsia="MS Mincho"/>
          <w:spacing w:val="-2"/>
          <w:sz w:val="28"/>
          <w:szCs w:val="28"/>
        </w:rPr>
        <w:t>, V</w:t>
      </w:r>
      <w:r>
        <w:rPr>
          <w:rFonts w:eastAsia="MS Mincho"/>
          <w:spacing w:val="-2"/>
          <w:sz w:val="28"/>
          <w:szCs w:val="28"/>
        </w:rPr>
        <w:t>. </w:t>
      </w:r>
      <w:r w:rsidRPr="00FB7414">
        <w:rPr>
          <w:rFonts w:eastAsia="MS Mincho"/>
          <w:spacing w:val="-2"/>
          <w:sz w:val="28"/>
          <w:szCs w:val="28"/>
        </w:rPr>
        <w:t>M</w:t>
      </w:r>
      <w:r>
        <w:rPr>
          <w:rFonts w:eastAsia="MS Mincho"/>
          <w:spacing w:val="-2"/>
          <w:sz w:val="28"/>
          <w:szCs w:val="28"/>
        </w:rPr>
        <w:t>. </w:t>
      </w:r>
      <w:proofErr w:type="spellStart"/>
      <w:r w:rsidRPr="00FB7414">
        <w:rPr>
          <w:rFonts w:eastAsia="MS Mincho"/>
          <w:spacing w:val="-2"/>
          <w:sz w:val="28"/>
          <w:szCs w:val="28"/>
        </w:rPr>
        <w:t>Tkachuk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</w:t>
      </w:r>
      <w:proofErr w:type="spellStart"/>
      <w:r w:rsidRPr="00FB7414">
        <w:rPr>
          <w:rFonts w:eastAsia="MS Mincho"/>
          <w:spacing w:val="-2"/>
          <w:sz w:val="28"/>
          <w:szCs w:val="28"/>
        </w:rPr>
        <w:t>Phys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Lett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. A, 378, 1469 (2014)]. </w:t>
      </w:r>
    </w:p>
    <w:p w:rsidR="002A510B" w:rsidRPr="00FB7414" w:rsidRDefault="002A510B" w:rsidP="00424CBA">
      <w:pPr>
        <w:widowControl/>
        <w:numPr>
          <w:ilvl w:val="0"/>
          <w:numId w:val="1"/>
        </w:numPr>
        <w:autoSpaceDE/>
        <w:ind w:left="0" w:firstLine="76"/>
        <w:jc w:val="both"/>
        <w:rPr>
          <w:spacing w:val="-2"/>
          <w:sz w:val="28"/>
          <w:szCs w:val="28"/>
        </w:rPr>
      </w:pPr>
      <w:r w:rsidRPr="00FB7414">
        <w:rPr>
          <w:spacing w:val="-2"/>
          <w:sz w:val="28"/>
          <w:szCs w:val="28"/>
        </w:rPr>
        <w:t xml:space="preserve"> </w:t>
      </w:r>
      <w:r w:rsidRPr="00FB7414">
        <w:rPr>
          <w:rFonts w:eastAsia="MS Mincho"/>
          <w:spacing w:val="-2"/>
          <w:sz w:val="28"/>
          <w:szCs w:val="28"/>
        </w:rPr>
        <w:t xml:space="preserve">Розглянуто приготування одного з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беллівських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станів, який називається неполяризований триплетний, на атомі фосфору в оточені атомів кремнію. </w:t>
      </w:r>
      <w:r w:rsidRPr="00FB7414">
        <w:rPr>
          <w:rFonts w:eastAsia="MS Mincho"/>
          <w:spacing w:val="-2"/>
          <w:sz w:val="28"/>
          <w:szCs w:val="28"/>
        </w:rPr>
        <w:lastRenderedPageBreak/>
        <w:t xml:space="preserve">Знайдено умови, які дозволяють приготувати такий стан, а також оцінено час за який реалізується така еволюція. Також запропоновано квантовий логічний елемент, який дозволяє на такій системі отримати максимально заплутаний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беллівський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стан. Отримано функцію, яка задає точність отримання цього логічного елементу в залежності від часу еволюції, що є важливим при експериментальній реалізації такого елементу [A. R.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Kuzmak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V. M.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Tkachuk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</w:t>
      </w:r>
      <w:proofErr w:type="spellStart"/>
      <w:r w:rsidRPr="00FB7414">
        <w:rPr>
          <w:rFonts w:eastAsia="MS Mincho"/>
          <w:spacing w:val="-2"/>
          <w:sz w:val="28"/>
          <w:szCs w:val="28"/>
        </w:rPr>
        <w:t>Phys</w:t>
      </w:r>
      <w:proofErr w:type="spellEnd"/>
      <w:r>
        <w:rPr>
          <w:rFonts w:eastAsia="MS Mincho"/>
          <w:spacing w:val="-2"/>
          <w:sz w:val="28"/>
          <w:szCs w:val="28"/>
        </w:rPr>
        <w:t>. </w:t>
      </w:r>
      <w:proofErr w:type="spellStart"/>
      <w:r w:rsidRPr="00FB7414">
        <w:rPr>
          <w:rFonts w:eastAsia="MS Mincho"/>
          <w:spacing w:val="-2"/>
          <w:sz w:val="28"/>
          <w:szCs w:val="28"/>
        </w:rPr>
        <w:t>Lett</w:t>
      </w:r>
      <w:proofErr w:type="spellEnd"/>
      <w:r w:rsidRPr="00FB7414">
        <w:rPr>
          <w:rFonts w:eastAsia="MS Mincho"/>
          <w:spacing w:val="-2"/>
          <w:sz w:val="28"/>
          <w:szCs w:val="28"/>
        </w:rPr>
        <w:t>. A, 378, 1469 (2014)].</w:t>
      </w:r>
    </w:p>
    <w:p w:rsidR="00743A53" w:rsidRDefault="002A510B" w:rsidP="00743A53">
      <w:pPr>
        <w:widowControl/>
        <w:numPr>
          <w:ilvl w:val="0"/>
          <w:numId w:val="1"/>
        </w:numPr>
        <w:autoSpaceDE/>
        <w:ind w:left="0" w:firstLine="76"/>
        <w:jc w:val="both"/>
        <w:rPr>
          <w:b/>
          <w:color w:val="000000"/>
          <w:sz w:val="28"/>
          <w:szCs w:val="28"/>
        </w:rPr>
      </w:pPr>
      <w:r w:rsidRPr="00FB7414">
        <w:rPr>
          <w:spacing w:val="-2"/>
          <w:sz w:val="28"/>
          <w:szCs w:val="28"/>
        </w:rPr>
        <w:t xml:space="preserve"> </w:t>
      </w:r>
      <w:r w:rsidRPr="00FB7414">
        <w:rPr>
          <w:rFonts w:eastAsia="MS Mincho"/>
          <w:spacing w:val="-2"/>
          <w:sz w:val="28"/>
          <w:szCs w:val="28"/>
        </w:rPr>
        <w:t xml:space="preserve">Вперше розраховано метрику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многовиду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який містить усі стани, що можна досягнути під час еволюції на системі двох спінів у магнітному полі з ізотропною взаємодією </w:t>
      </w:r>
      <w:proofErr w:type="spellStart"/>
      <w:r w:rsidRPr="00FB7414">
        <w:rPr>
          <w:rFonts w:eastAsia="MS Mincho"/>
          <w:spacing w:val="-2"/>
          <w:sz w:val="28"/>
          <w:szCs w:val="28"/>
        </w:rPr>
        <w:t>Гайзенберґа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 [A. R.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Kuzmak</w:t>
      </w:r>
      <w:proofErr w:type="spellEnd"/>
      <w:r>
        <w:rPr>
          <w:rFonts w:eastAsia="MS Mincho"/>
          <w:spacing w:val="-2"/>
          <w:sz w:val="28"/>
          <w:szCs w:val="28"/>
        </w:rPr>
        <w:t xml:space="preserve">, </w:t>
      </w:r>
      <w:r w:rsidRPr="00FB7414">
        <w:rPr>
          <w:rFonts w:eastAsia="MS Mincho"/>
          <w:spacing w:val="-2"/>
          <w:sz w:val="28"/>
          <w:szCs w:val="28"/>
        </w:rPr>
        <w:t xml:space="preserve">V. M. </w:t>
      </w:r>
      <w:proofErr w:type="spellStart"/>
      <w:r w:rsidRPr="00FB7414">
        <w:rPr>
          <w:rFonts w:eastAsia="MS Mincho"/>
          <w:spacing w:val="-2"/>
          <w:sz w:val="28"/>
          <w:szCs w:val="28"/>
        </w:rPr>
        <w:t>Tkachuk</w:t>
      </w:r>
      <w:proofErr w:type="spellEnd"/>
      <w:r w:rsidRPr="00FB7414">
        <w:rPr>
          <w:rFonts w:eastAsia="MS Mincho"/>
          <w:spacing w:val="-2"/>
          <w:sz w:val="28"/>
          <w:szCs w:val="28"/>
        </w:rPr>
        <w:t xml:space="preserve">, </w:t>
      </w:r>
      <w:proofErr w:type="spellStart"/>
      <w:r w:rsidRPr="00FB7414">
        <w:rPr>
          <w:sz w:val="28"/>
          <w:szCs w:val="28"/>
        </w:rPr>
        <w:t>Visnyk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Lviv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B7414">
        <w:rPr>
          <w:sz w:val="28"/>
          <w:szCs w:val="28"/>
        </w:rPr>
        <w:t>Univ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Ser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Phys</w:t>
      </w:r>
      <w:proofErr w:type="spellEnd"/>
      <w:r w:rsidRPr="00FB7414">
        <w:rPr>
          <w:sz w:val="28"/>
          <w:szCs w:val="28"/>
        </w:rPr>
        <w:t xml:space="preserve"> 48, 279 (2013)</w:t>
      </w:r>
      <w:r w:rsidRPr="00FB7414">
        <w:rPr>
          <w:rFonts w:eastAsia="MS Mincho"/>
          <w:spacing w:val="-2"/>
          <w:sz w:val="28"/>
          <w:szCs w:val="28"/>
        </w:rPr>
        <w:t>].</w:t>
      </w:r>
      <w:r>
        <w:rPr>
          <w:rFonts w:eastAsia="MS Mincho"/>
          <w:spacing w:val="-2"/>
          <w:sz w:val="28"/>
          <w:szCs w:val="28"/>
        </w:rPr>
        <w:t xml:space="preserve"> </w:t>
      </w:r>
      <w:r w:rsidRPr="00FB7414">
        <w:rPr>
          <w:spacing w:val="-2"/>
          <w:sz w:val="28"/>
          <w:szCs w:val="28"/>
        </w:rPr>
        <w:t>Отримані результати в цій ділянці дозволяють створити нові ефективні моделі для опису квантових систем з різними типами взаємодій.</w:t>
      </w:r>
      <w:r w:rsidRPr="00FB7414">
        <w:rPr>
          <w:color w:val="222222"/>
          <w:spacing w:val="-2"/>
          <w:sz w:val="28"/>
          <w:szCs w:val="28"/>
        </w:rPr>
        <w:t xml:space="preserve"> На основі отриманих результатів запропоновано нові шляхи реалізації квантових обчислень, які дозволяють покращити ефективність виконання конкретних операцій на квантових комп’ютерах.</w:t>
      </w:r>
    </w:p>
    <w:p w:rsidR="002A510B" w:rsidRPr="00743A53" w:rsidRDefault="00743A53" w:rsidP="00743A53">
      <w:pPr>
        <w:widowControl/>
        <w:autoSpaceDE/>
        <w:ind w:left="7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2A510B" w:rsidRPr="00743A53">
        <w:rPr>
          <w:b/>
          <w:color w:val="000000"/>
          <w:sz w:val="28"/>
          <w:szCs w:val="28"/>
        </w:rPr>
        <w:t>Практична значимість:</w:t>
      </w:r>
    </w:p>
    <w:p w:rsidR="002A510B" w:rsidRPr="00FB7414" w:rsidRDefault="002A510B" w:rsidP="00743A53">
      <w:pPr>
        <w:ind w:firstLine="360"/>
        <w:jc w:val="both"/>
        <w:rPr>
          <w:color w:val="000000"/>
          <w:sz w:val="28"/>
          <w:szCs w:val="28"/>
        </w:rPr>
      </w:pPr>
      <w:r w:rsidRPr="00FB7414">
        <w:rPr>
          <w:color w:val="000000"/>
          <w:sz w:val="28"/>
          <w:szCs w:val="28"/>
        </w:rPr>
        <w:t xml:space="preserve">Кількість електронних елементів на </w:t>
      </w:r>
      <w:r>
        <w:rPr>
          <w:color w:val="000000"/>
          <w:sz w:val="28"/>
          <w:szCs w:val="28"/>
        </w:rPr>
        <w:t>одиницю площі комп’ютера кожні два роки</w:t>
      </w:r>
      <w:r w:rsidRPr="00FB7414">
        <w:rPr>
          <w:color w:val="000000"/>
          <w:sz w:val="28"/>
          <w:szCs w:val="28"/>
        </w:rPr>
        <w:t xml:space="preserve"> подво</w:t>
      </w:r>
      <w:r>
        <w:rPr>
          <w:color w:val="000000"/>
          <w:sz w:val="28"/>
          <w:szCs w:val="28"/>
        </w:rPr>
        <w:t>юється. Це приводить</w:t>
      </w:r>
      <w:r w:rsidRPr="00FB7414">
        <w:rPr>
          <w:color w:val="000000"/>
          <w:sz w:val="28"/>
          <w:szCs w:val="28"/>
        </w:rPr>
        <w:t xml:space="preserve"> до межі, коли суттєвими стають квантові флуктуації, які порушують роботу класичних комп’ютерів. Тому виникає необхідність в створенні комп’ютерів, які працюють на законах квантової механіки, </w:t>
      </w:r>
      <w:r>
        <w:rPr>
          <w:color w:val="000000"/>
          <w:sz w:val="28"/>
          <w:szCs w:val="28"/>
        </w:rPr>
        <w:t>що дозволяє економити час</w:t>
      </w:r>
      <w:r w:rsidRPr="00FB7414">
        <w:rPr>
          <w:color w:val="000000"/>
          <w:sz w:val="28"/>
          <w:szCs w:val="28"/>
        </w:rPr>
        <w:t xml:space="preserve"> та енергетичні ресурси і розв’язувати деякі задачі набагато ефективніше. Одна з реалізацій регістру квантового комп’ютера ґрунтується на системі спінів. Тому виникає необхідність дослідження еволюції таких систем. Результати, отримані у роботі, можуть бути використані для реалізації квантових обчислень і побудови квантових логічних елементів. Спінові с</w:t>
      </w:r>
      <w:r>
        <w:rPr>
          <w:color w:val="000000"/>
          <w:sz w:val="28"/>
          <w:szCs w:val="28"/>
        </w:rPr>
        <w:t>истеми, які досліджувалися,</w:t>
      </w:r>
      <w:r w:rsidRPr="00FB7414">
        <w:rPr>
          <w:color w:val="000000"/>
          <w:sz w:val="28"/>
          <w:szCs w:val="28"/>
        </w:rPr>
        <w:t xml:space="preserve"> можуть бути використані для побудови регістру</w:t>
      </w:r>
      <w:r>
        <w:rPr>
          <w:color w:val="000000"/>
          <w:sz w:val="28"/>
          <w:szCs w:val="28"/>
        </w:rPr>
        <w:t xml:space="preserve"> квантових комп’ютерів. Отримано</w:t>
      </w:r>
      <w:r w:rsidRPr="00FB7414">
        <w:rPr>
          <w:color w:val="000000"/>
          <w:sz w:val="28"/>
          <w:szCs w:val="28"/>
        </w:rPr>
        <w:t xml:space="preserve"> умови, які дозволяють забезпечити еволюцію даних систем</w:t>
      </w:r>
      <w:r>
        <w:rPr>
          <w:color w:val="000000"/>
          <w:sz w:val="28"/>
          <w:szCs w:val="28"/>
        </w:rPr>
        <w:t xml:space="preserve"> за мінімальний час та </w:t>
      </w:r>
      <w:r w:rsidRPr="00FB7414">
        <w:rPr>
          <w:color w:val="000000"/>
          <w:sz w:val="28"/>
          <w:szCs w:val="28"/>
        </w:rPr>
        <w:t>реалізува</w:t>
      </w:r>
      <w:r>
        <w:rPr>
          <w:color w:val="000000"/>
          <w:sz w:val="28"/>
          <w:szCs w:val="28"/>
        </w:rPr>
        <w:t>ти певні квантові алгоритми з е</w:t>
      </w:r>
      <w:r w:rsidRPr="00FB7414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номією часу</w:t>
      </w:r>
      <w:r w:rsidRPr="00FB7414">
        <w:rPr>
          <w:color w:val="000000"/>
          <w:sz w:val="28"/>
          <w:szCs w:val="28"/>
        </w:rPr>
        <w:t xml:space="preserve"> і ен</w:t>
      </w:r>
      <w:r>
        <w:rPr>
          <w:color w:val="000000"/>
          <w:sz w:val="28"/>
          <w:szCs w:val="28"/>
        </w:rPr>
        <w:t xml:space="preserve">ергетичних ресурсів. Умови, </w:t>
      </w:r>
      <w:r w:rsidRPr="00FB7414">
        <w:rPr>
          <w:color w:val="000000"/>
          <w:sz w:val="28"/>
          <w:szCs w:val="28"/>
        </w:rPr>
        <w:t xml:space="preserve">отримані для створення логічних елементів, що заплутують два спіни між собою, дозволять реалізувати квантову </w:t>
      </w:r>
      <w:proofErr w:type="spellStart"/>
      <w:r w:rsidRPr="00FB7414">
        <w:rPr>
          <w:color w:val="000000"/>
          <w:sz w:val="28"/>
          <w:szCs w:val="28"/>
        </w:rPr>
        <w:t>телепортацію</w:t>
      </w:r>
      <w:proofErr w:type="spellEnd"/>
      <w:r w:rsidRPr="00FB7414">
        <w:rPr>
          <w:color w:val="000000"/>
          <w:sz w:val="28"/>
          <w:szCs w:val="28"/>
        </w:rPr>
        <w:t xml:space="preserve"> на таких си</w:t>
      </w:r>
      <w:r>
        <w:rPr>
          <w:color w:val="000000"/>
          <w:sz w:val="28"/>
          <w:szCs w:val="28"/>
        </w:rPr>
        <w:t>стемах, а також квантові обчислення.</w:t>
      </w:r>
    </w:p>
    <w:p w:rsidR="002A510B" w:rsidRPr="00FB7414" w:rsidRDefault="002A510B" w:rsidP="00424CBA">
      <w:pPr>
        <w:ind w:firstLine="360"/>
        <w:jc w:val="both"/>
        <w:rPr>
          <w:sz w:val="28"/>
          <w:szCs w:val="28"/>
        </w:rPr>
      </w:pPr>
      <w:r w:rsidRPr="00FB7414">
        <w:rPr>
          <w:color w:val="000000"/>
          <w:sz w:val="28"/>
          <w:szCs w:val="28"/>
        </w:rPr>
        <w:t xml:space="preserve">Врахування ефектів, що проявляються на </w:t>
      </w:r>
      <w:proofErr w:type="spellStart"/>
      <w:r w:rsidRPr="00FB7414">
        <w:rPr>
          <w:color w:val="000000"/>
          <w:sz w:val="28"/>
          <w:szCs w:val="28"/>
        </w:rPr>
        <w:t>планківських</w:t>
      </w:r>
      <w:proofErr w:type="spellEnd"/>
      <w:r w:rsidRPr="00FB7414">
        <w:rPr>
          <w:color w:val="000000"/>
          <w:sz w:val="28"/>
          <w:szCs w:val="28"/>
        </w:rPr>
        <w:t xml:space="preserve"> масштабах, дозволяє вирішити фундаментальну проблему квантування простору, проте водночас зумовлює ряд проблем. Тому необхідним є </w:t>
      </w:r>
      <w:r w:rsidRPr="00FB7414">
        <w:rPr>
          <w:sz w:val="28"/>
          <w:szCs w:val="28"/>
        </w:rPr>
        <w:t xml:space="preserve">визначення впливу </w:t>
      </w:r>
      <w:proofErr w:type="spellStart"/>
      <w:r w:rsidRPr="00FB7414">
        <w:rPr>
          <w:sz w:val="28"/>
          <w:szCs w:val="28"/>
        </w:rPr>
        <w:t>планківських</w:t>
      </w:r>
      <w:proofErr w:type="spellEnd"/>
      <w:r w:rsidRPr="00FB7414">
        <w:rPr>
          <w:sz w:val="28"/>
          <w:szCs w:val="28"/>
        </w:rPr>
        <w:t xml:space="preserve"> масштабів на властивості</w:t>
      </w:r>
      <w:r w:rsidRPr="00FB7414">
        <w:rPr>
          <w:color w:val="000000"/>
          <w:sz w:val="28"/>
          <w:szCs w:val="28"/>
        </w:rPr>
        <w:t xml:space="preserve"> квантових систем та пошук шляхів для вирішення проблем у </w:t>
      </w:r>
      <w:proofErr w:type="spellStart"/>
      <w:r>
        <w:rPr>
          <w:color w:val="000000"/>
          <w:sz w:val="28"/>
          <w:szCs w:val="28"/>
        </w:rPr>
        <w:t>квантованому</w:t>
      </w:r>
      <w:proofErr w:type="spellEnd"/>
      <w:r>
        <w:rPr>
          <w:color w:val="000000"/>
          <w:sz w:val="28"/>
          <w:szCs w:val="28"/>
        </w:rPr>
        <w:t xml:space="preserve"> просторі</w:t>
      </w:r>
      <w:r w:rsidRPr="00FB7414">
        <w:rPr>
          <w:sz w:val="28"/>
          <w:szCs w:val="28"/>
        </w:rPr>
        <w:t xml:space="preserve">. У роботі запропоновано умову, яка дозволяє вирішити щонайменше чотири проблеми у </w:t>
      </w:r>
      <w:proofErr w:type="spellStart"/>
      <w:r>
        <w:rPr>
          <w:sz w:val="28"/>
          <w:szCs w:val="28"/>
        </w:rPr>
        <w:t>некомутативному</w:t>
      </w:r>
      <w:proofErr w:type="spellEnd"/>
      <w:r>
        <w:rPr>
          <w:sz w:val="28"/>
          <w:szCs w:val="28"/>
        </w:rPr>
        <w:t xml:space="preserve"> просторі</w:t>
      </w:r>
      <w:r w:rsidRPr="00FB7414">
        <w:rPr>
          <w:sz w:val="28"/>
          <w:szCs w:val="28"/>
        </w:rPr>
        <w:t>, серед них важливу проблему поруш</w:t>
      </w:r>
      <w:r>
        <w:rPr>
          <w:sz w:val="28"/>
          <w:szCs w:val="28"/>
        </w:rPr>
        <w:t>ення принципу еквівалентності. Це обґ</w:t>
      </w:r>
      <w:r w:rsidRPr="00FB7414">
        <w:rPr>
          <w:sz w:val="28"/>
          <w:szCs w:val="28"/>
        </w:rPr>
        <w:t>рунтовує використання цієї умови</w:t>
      </w:r>
      <w:r>
        <w:rPr>
          <w:sz w:val="28"/>
          <w:szCs w:val="28"/>
        </w:rPr>
        <w:t xml:space="preserve"> авторами у подальших </w:t>
      </w:r>
      <w:proofErr w:type="spellStart"/>
      <w:r>
        <w:rPr>
          <w:sz w:val="28"/>
          <w:szCs w:val="28"/>
        </w:rPr>
        <w:t>дослiдженн</w:t>
      </w:r>
      <w:r w:rsidRPr="00FB7414">
        <w:rPr>
          <w:sz w:val="28"/>
          <w:szCs w:val="28"/>
        </w:rPr>
        <w:t>ях</w:t>
      </w:r>
      <w:proofErr w:type="spellEnd"/>
      <w:r w:rsidRPr="00FB7414">
        <w:rPr>
          <w:sz w:val="28"/>
          <w:szCs w:val="28"/>
        </w:rPr>
        <w:t>. Результати, отримані у р</w:t>
      </w:r>
      <w:r>
        <w:rPr>
          <w:sz w:val="28"/>
          <w:szCs w:val="28"/>
        </w:rPr>
        <w:t>оботі, можуть бути використані</w:t>
      </w:r>
      <w:r w:rsidRPr="00FB7414">
        <w:rPr>
          <w:sz w:val="28"/>
          <w:szCs w:val="28"/>
        </w:rPr>
        <w:t xml:space="preserve"> для покращення оцінки мінімальної дов</w:t>
      </w:r>
      <w:r>
        <w:rPr>
          <w:sz w:val="28"/>
          <w:szCs w:val="28"/>
        </w:rPr>
        <w:t>жини (кванта простору).</w:t>
      </w:r>
    </w:p>
    <w:p w:rsidR="002A510B" w:rsidRPr="00424CBA" w:rsidRDefault="002A510B" w:rsidP="00424CBA">
      <w:pPr>
        <w:ind w:firstLine="360"/>
        <w:jc w:val="both"/>
        <w:rPr>
          <w:color w:val="000000"/>
          <w:kern w:val="1"/>
          <w:sz w:val="28"/>
          <w:szCs w:val="28"/>
          <w:lang w:bidi="ru-RU"/>
        </w:rPr>
      </w:pPr>
      <w:r w:rsidRPr="00FB7414">
        <w:rPr>
          <w:sz w:val="28"/>
          <w:szCs w:val="28"/>
        </w:rPr>
        <w:t>Результати вивчення взаємовпливу збурень темної матерії та темної енергії можуть бути використ</w:t>
      </w:r>
      <w:r>
        <w:rPr>
          <w:sz w:val="28"/>
          <w:szCs w:val="28"/>
        </w:rPr>
        <w:t>ані для пошуку спостережуваних</w:t>
      </w:r>
      <w:r w:rsidRPr="00FB7414">
        <w:rPr>
          <w:sz w:val="28"/>
          <w:szCs w:val="28"/>
        </w:rPr>
        <w:t xml:space="preserve"> характеристик великомасштабної структури Всесвіту, що є чутливими до типу темної енергії. </w:t>
      </w:r>
      <w:proofErr w:type="spellStart"/>
      <w:r w:rsidRPr="00FB7414">
        <w:rPr>
          <w:sz w:val="28"/>
          <w:szCs w:val="28"/>
        </w:rPr>
        <w:t>Квінтесенційні</w:t>
      </w:r>
      <w:proofErr w:type="spellEnd"/>
      <w:r w:rsidRPr="00FB7414">
        <w:rPr>
          <w:sz w:val="28"/>
          <w:szCs w:val="28"/>
        </w:rPr>
        <w:t xml:space="preserve"> скалярні поля з адіаб</w:t>
      </w:r>
      <w:r>
        <w:rPr>
          <w:sz w:val="28"/>
          <w:szCs w:val="28"/>
        </w:rPr>
        <w:t>атичною швидкістю звуку рівною</w:t>
      </w:r>
      <w:r w:rsidRPr="00E906E1">
        <w:rPr>
          <w:sz w:val="28"/>
          <w:szCs w:val="28"/>
        </w:rPr>
        <w:t xml:space="preserve"> 0</w:t>
      </w:r>
      <w:r w:rsidRPr="00FB7414">
        <w:rPr>
          <w:sz w:val="28"/>
          <w:szCs w:val="28"/>
        </w:rPr>
        <w:t xml:space="preserve"> можуть використовуватися як моделі темної енергії, для якої проблема тонкого </w:t>
      </w:r>
      <w:r w:rsidRPr="00FB7414">
        <w:rPr>
          <w:sz w:val="28"/>
          <w:szCs w:val="28"/>
        </w:rPr>
        <w:lastRenderedPageBreak/>
        <w:t>налаштування практично усувається. Результати дослідження можливості розрізнення типів темної енергії є важливими для планування точності майбутніх експериментів</w:t>
      </w:r>
      <w:r>
        <w:rPr>
          <w:sz w:val="28"/>
          <w:szCs w:val="28"/>
        </w:rPr>
        <w:t xml:space="preserve"> для </w:t>
      </w:r>
      <w:r w:rsidRPr="00FB7414">
        <w:rPr>
          <w:sz w:val="28"/>
          <w:szCs w:val="28"/>
        </w:rPr>
        <w:t>визначення параметрів темної енергії. Визначені найоптимальніші значення та довірчі інтервали для параметрів темної енергії можуть використовуватися при аналізі нових спостережуваних даних. Дані про л</w:t>
      </w:r>
      <w:r w:rsidRPr="00FB7414">
        <w:rPr>
          <w:color w:val="000000"/>
          <w:kern w:val="1"/>
          <w:sz w:val="28"/>
          <w:szCs w:val="28"/>
          <w:lang w:bidi="ru-RU"/>
        </w:rPr>
        <w:t xml:space="preserve">інії випромінювання, ідентифіковані на високому рівні достовірності в композитних спектрах квазарів, є важливими для подальшого аналізу спектрів квазарів з метою формулювання нового </w:t>
      </w:r>
      <w:proofErr w:type="spellStart"/>
      <w:r w:rsidRPr="00FB7414">
        <w:rPr>
          <w:color w:val="000000"/>
          <w:kern w:val="1"/>
          <w:sz w:val="28"/>
          <w:szCs w:val="28"/>
          <w:lang w:bidi="ru-RU"/>
        </w:rPr>
        <w:t>спостережувального</w:t>
      </w:r>
      <w:proofErr w:type="spellEnd"/>
      <w:r w:rsidRPr="00FB7414">
        <w:rPr>
          <w:color w:val="000000"/>
          <w:kern w:val="1"/>
          <w:sz w:val="28"/>
          <w:szCs w:val="28"/>
          <w:lang w:bidi="ru-RU"/>
        </w:rPr>
        <w:t xml:space="preserve"> тесту для моделей темної матерії та темної енергії.</w:t>
      </w:r>
    </w:p>
    <w:p w:rsidR="002A510B" w:rsidRPr="00FB7414" w:rsidRDefault="002A510B" w:rsidP="00424CBA">
      <w:pPr>
        <w:ind w:firstLine="360"/>
        <w:jc w:val="both"/>
        <w:rPr>
          <w:b/>
          <w:sz w:val="28"/>
          <w:szCs w:val="28"/>
        </w:rPr>
      </w:pPr>
      <w:r w:rsidRPr="00FB7414">
        <w:rPr>
          <w:b/>
          <w:sz w:val="28"/>
          <w:szCs w:val="28"/>
        </w:rPr>
        <w:t xml:space="preserve">Основні </w:t>
      </w:r>
      <w:proofErr w:type="spellStart"/>
      <w:r w:rsidRPr="00FB7414">
        <w:rPr>
          <w:b/>
          <w:sz w:val="28"/>
          <w:szCs w:val="28"/>
        </w:rPr>
        <w:t>науково–технічні</w:t>
      </w:r>
      <w:proofErr w:type="spellEnd"/>
      <w:r w:rsidRPr="00FB7414">
        <w:rPr>
          <w:b/>
          <w:sz w:val="28"/>
          <w:szCs w:val="28"/>
        </w:rPr>
        <w:t xml:space="preserve"> результати:</w:t>
      </w:r>
    </w:p>
    <w:p w:rsidR="002A510B" w:rsidRPr="00FB7414" w:rsidRDefault="002A510B" w:rsidP="00424CBA">
      <w:pPr>
        <w:jc w:val="both"/>
        <w:rPr>
          <w:sz w:val="28"/>
          <w:szCs w:val="28"/>
          <w:lang w:bidi="hi-IN"/>
        </w:rPr>
      </w:pPr>
      <w:r w:rsidRPr="00FB7414">
        <w:rPr>
          <w:b/>
          <w:sz w:val="28"/>
          <w:szCs w:val="28"/>
        </w:rPr>
        <w:tab/>
      </w:r>
      <w:r w:rsidRPr="00FB7414">
        <w:rPr>
          <w:sz w:val="28"/>
          <w:szCs w:val="28"/>
        </w:rPr>
        <w:t xml:space="preserve">У роботі досліджено вплив </w:t>
      </w:r>
      <w:proofErr w:type="spellStart"/>
      <w:r w:rsidRPr="00FB7414">
        <w:rPr>
          <w:sz w:val="28"/>
          <w:szCs w:val="28"/>
        </w:rPr>
        <w:t>планківських</w:t>
      </w:r>
      <w:proofErr w:type="spellEnd"/>
      <w:r w:rsidRPr="00FB7414">
        <w:rPr>
          <w:sz w:val="28"/>
          <w:szCs w:val="28"/>
        </w:rPr>
        <w:t xml:space="preserve"> ефектів на властивості фізичних систем. На основі порівняння отриманих результатів з експериментальними даними знайдено оцінки мінімальної довжини (кванта простору), які покращують результати, представлені у літературі [M. </w:t>
      </w:r>
      <w:proofErr w:type="spellStart"/>
      <w:r w:rsidRPr="00FB7414">
        <w:rPr>
          <w:sz w:val="28"/>
          <w:szCs w:val="28"/>
        </w:rPr>
        <w:t>Chaichian</w:t>
      </w:r>
      <w:proofErr w:type="spellEnd"/>
      <w:r w:rsidRPr="00FB7414">
        <w:rPr>
          <w:sz w:val="28"/>
          <w:szCs w:val="28"/>
        </w:rPr>
        <w:t xml:space="preserve">, M. M. Sheikh-Jabbari, A. </w:t>
      </w:r>
      <w:proofErr w:type="spellStart"/>
      <w:r w:rsidRPr="00FB7414">
        <w:rPr>
          <w:sz w:val="28"/>
          <w:szCs w:val="28"/>
        </w:rPr>
        <w:t>Tureanu</w:t>
      </w:r>
      <w:proofErr w:type="spellEnd"/>
      <w:r w:rsidRPr="00FB7414">
        <w:rPr>
          <w:sz w:val="28"/>
          <w:szCs w:val="28"/>
        </w:rPr>
        <w:t xml:space="preserve">, </w:t>
      </w:r>
      <w:proofErr w:type="spellStart"/>
      <w:r w:rsidRPr="00FB7414">
        <w:rPr>
          <w:sz w:val="28"/>
          <w:szCs w:val="28"/>
        </w:rPr>
        <w:t>Phys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Rev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Lett</w:t>
      </w:r>
      <w:proofErr w:type="spellEnd"/>
      <w:r w:rsidRPr="00FB7414">
        <w:rPr>
          <w:sz w:val="28"/>
          <w:szCs w:val="28"/>
        </w:rPr>
        <w:t xml:space="preserve">. 86, 2716 (2001), K.H.C. Castello-Branco, A.G. </w:t>
      </w:r>
      <w:proofErr w:type="spellStart"/>
      <w:r w:rsidRPr="00FB7414">
        <w:rPr>
          <w:sz w:val="28"/>
          <w:szCs w:val="28"/>
        </w:rPr>
        <w:t>Martins</w:t>
      </w:r>
      <w:proofErr w:type="spellEnd"/>
      <w:r w:rsidRPr="00FB7414">
        <w:rPr>
          <w:sz w:val="28"/>
          <w:szCs w:val="28"/>
        </w:rPr>
        <w:t xml:space="preserve">, J. </w:t>
      </w:r>
      <w:proofErr w:type="spellStart"/>
      <w:r w:rsidRPr="00FB7414">
        <w:rPr>
          <w:sz w:val="28"/>
          <w:szCs w:val="28"/>
        </w:rPr>
        <w:t>Math</w:t>
      </w:r>
      <w:proofErr w:type="spellEnd"/>
      <w:r w:rsidRPr="00FB7414">
        <w:rPr>
          <w:sz w:val="28"/>
          <w:szCs w:val="28"/>
        </w:rPr>
        <w:t xml:space="preserve">. </w:t>
      </w:r>
      <w:proofErr w:type="spellStart"/>
      <w:r w:rsidRPr="00FB7414">
        <w:rPr>
          <w:sz w:val="28"/>
          <w:szCs w:val="28"/>
        </w:rPr>
        <w:t>Phys</w:t>
      </w:r>
      <w:proofErr w:type="spellEnd"/>
      <w:r w:rsidRPr="00FB7414">
        <w:rPr>
          <w:sz w:val="28"/>
          <w:szCs w:val="28"/>
        </w:rPr>
        <w:t xml:space="preserve">. 51, 102106 (2010)]. </w:t>
      </w:r>
      <w:r w:rsidRPr="00FB7414">
        <w:rPr>
          <w:rFonts w:cs="LiberationSerif"/>
          <w:sz w:val="28"/>
          <w:szCs w:val="28"/>
          <w:lang w:bidi="hi-IN"/>
        </w:rPr>
        <w:t xml:space="preserve">Дослідження найпростіших квантово-механічних систем дає змогу оцінити мінімальну довжину (величину кванта простору). В якості об’єкта досліджень розглядався атом водню. Атом водню у деформованому просторі з мінімальною довжиною досліджувався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пертурбативними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методами [F</w:t>
      </w:r>
      <w:r>
        <w:rPr>
          <w:rFonts w:cs="LiberationSerif"/>
          <w:sz w:val="28"/>
          <w:szCs w:val="28"/>
          <w:lang w:bidi="hi-IN"/>
        </w:rPr>
        <w:t>. </w:t>
      </w:r>
      <w:proofErr w:type="spellStart"/>
      <w:r w:rsidRPr="00FB7414">
        <w:rPr>
          <w:rFonts w:cs="LiberationSerif"/>
          <w:sz w:val="28"/>
          <w:szCs w:val="28"/>
          <w:lang w:bidi="hi-IN"/>
        </w:rPr>
        <w:t>Brau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J.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Phys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. A 32, 7691 (1999), S.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Benczik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L. N.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Chang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D.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Minic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T.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Takeuchi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Phys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Rev</w:t>
      </w:r>
      <w:proofErr w:type="spellEnd"/>
      <w:r w:rsidRPr="00FB7414">
        <w:rPr>
          <w:rFonts w:cs="LiberationSerif"/>
          <w:sz w:val="28"/>
          <w:szCs w:val="28"/>
          <w:lang w:bidi="hi-IN"/>
        </w:rPr>
        <w:t>. A 72, 012104 (2005)], однак цей опис є неповним, оскільки розглядався або частковий випадок деформації</w:t>
      </w:r>
      <w:r>
        <w:rPr>
          <w:rFonts w:cs="LiberationSerif"/>
          <w:sz w:val="28"/>
          <w:szCs w:val="28"/>
          <w:lang w:bidi="hi-IN"/>
        </w:rPr>
        <w:t>, або</w:t>
      </w:r>
      <w:r w:rsidRPr="00FB7414">
        <w:rPr>
          <w:rFonts w:cs="LiberationSerif"/>
          <w:sz w:val="28"/>
          <w:szCs w:val="28"/>
          <w:lang w:bidi="hi-IN"/>
        </w:rPr>
        <w:t xml:space="preserve"> знаходилися поправки не до всіх енергетичних рівнів (за винятком s-рівнів). Тому метою роботи була побудова ефект</w:t>
      </w:r>
      <w:r>
        <w:rPr>
          <w:rFonts w:cs="LiberationSerif"/>
          <w:sz w:val="28"/>
          <w:szCs w:val="28"/>
          <w:lang w:bidi="hi-IN"/>
        </w:rPr>
        <w:t>ивної</w:t>
      </w:r>
      <w:r w:rsidRPr="00FB7414">
        <w:rPr>
          <w:rFonts w:cs="LiberationSerif"/>
          <w:sz w:val="28"/>
          <w:szCs w:val="28"/>
          <w:lang w:bidi="hi-IN"/>
        </w:rPr>
        <w:t xml:space="preserve"> теорії збурень, яка б дозволила отримати ана</w:t>
      </w:r>
      <w:r>
        <w:rPr>
          <w:rFonts w:cs="LiberationSerif"/>
          <w:sz w:val="28"/>
          <w:szCs w:val="28"/>
          <w:lang w:bidi="hi-IN"/>
        </w:rPr>
        <w:t>літичні вирази для поправок до в</w:t>
      </w:r>
      <w:r w:rsidRPr="00FB7414">
        <w:rPr>
          <w:rFonts w:cs="LiberationSerif"/>
          <w:sz w:val="28"/>
          <w:szCs w:val="28"/>
          <w:lang w:bidi="hi-IN"/>
        </w:rPr>
        <w:t>сіх рівнів. Така теорія збурень була запропонована. З’ясувалося</w:t>
      </w:r>
      <w:r>
        <w:rPr>
          <w:rFonts w:cs="LiberationSerif"/>
          <w:sz w:val="28"/>
          <w:szCs w:val="28"/>
          <w:lang w:bidi="hi-IN"/>
        </w:rPr>
        <w:t>, що</w:t>
      </w:r>
      <w:r w:rsidRPr="00FB7414">
        <w:rPr>
          <w:rFonts w:cs="LiberationSerif"/>
          <w:sz w:val="28"/>
          <w:szCs w:val="28"/>
          <w:lang w:bidi="hi-IN"/>
        </w:rPr>
        <w:t xml:space="preserve"> поправки до s-рівнів атома водню мають неаналітичну залежність від параметрів деформації.</w:t>
      </w:r>
    </w:p>
    <w:p w:rsidR="002A510B" w:rsidRPr="00FB7414" w:rsidRDefault="002A510B" w:rsidP="00424CBA">
      <w:pPr>
        <w:ind w:firstLine="142"/>
        <w:jc w:val="both"/>
        <w:rPr>
          <w:rFonts w:cs="LiberationSerif"/>
          <w:bCs/>
          <w:sz w:val="28"/>
          <w:szCs w:val="28"/>
          <w:lang w:bidi="hi-IN"/>
        </w:rPr>
      </w:pPr>
      <w:r w:rsidRPr="00FB7414">
        <w:rPr>
          <w:sz w:val="28"/>
          <w:szCs w:val="28"/>
          <w:lang w:bidi="hi-IN"/>
        </w:rPr>
        <w:t xml:space="preserve">       </w:t>
      </w:r>
      <w:r w:rsidRPr="00FB7414">
        <w:rPr>
          <w:rFonts w:cs="LiberationSerif"/>
          <w:sz w:val="28"/>
          <w:szCs w:val="28"/>
          <w:lang w:bidi="hi-IN"/>
        </w:rPr>
        <w:t>Деформовані комутаційні співвідношення чи узагальнене співвідношення невиз</w:t>
      </w:r>
      <w:r>
        <w:rPr>
          <w:rFonts w:cs="LiberationSerif"/>
          <w:sz w:val="28"/>
          <w:szCs w:val="28"/>
          <w:lang w:bidi="hi-IN"/>
        </w:rPr>
        <w:t xml:space="preserve">наченостей, яке можна отримати </w:t>
      </w:r>
      <w:r w:rsidRPr="00FB7414">
        <w:rPr>
          <w:rFonts w:cs="LiberationSerif"/>
          <w:sz w:val="28"/>
          <w:szCs w:val="28"/>
          <w:lang w:bidi="hi-IN"/>
        </w:rPr>
        <w:t>з деформованої алгебри, цікаво застосувати і до задач фізики чорних дір. Використовуючи співвідношення невизначеностей</w:t>
      </w:r>
      <w:r w:rsidRPr="002A510B">
        <w:rPr>
          <w:rFonts w:cs="LiberationSerif"/>
          <w:sz w:val="28"/>
          <w:szCs w:val="28"/>
          <w:lang w:bidi="hi-IN"/>
        </w:rPr>
        <w:t>,</w:t>
      </w:r>
      <w:r w:rsidRPr="00FB7414">
        <w:rPr>
          <w:rFonts w:cs="LiberationSerif"/>
          <w:sz w:val="28"/>
          <w:szCs w:val="28"/>
          <w:lang w:bidi="hi-IN"/>
        </w:rPr>
        <w:t xml:space="preserve"> можна отримати правильну залежність температури від маси чорної діри [H</w:t>
      </w:r>
      <w:r>
        <w:rPr>
          <w:rFonts w:cs="LiberationSerif"/>
          <w:sz w:val="28"/>
          <w:szCs w:val="28"/>
          <w:lang w:bidi="hi-IN"/>
        </w:rPr>
        <w:t>.</w:t>
      </w:r>
      <w:r>
        <w:rPr>
          <w:rFonts w:cs="LiberationSerif"/>
          <w:sz w:val="28"/>
          <w:szCs w:val="28"/>
          <w:lang w:val="en-US" w:bidi="hi-IN"/>
        </w:rPr>
        <w:t> </w:t>
      </w:r>
      <w:r w:rsidRPr="00FB7414">
        <w:rPr>
          <w:rFonts w:cs="LiberationSerif"/>
          <w:sz w:val="28"/>
          <w:szCs w:val="28"/>
          <w:lang w:bidi="hi-IN"/>
        </w:rPr>
        <w:t>C</w:t>
      </w:r>
      <w:r>
        <w:rPr>
          <w:rFonts w:cs="LiberationSerif"/>
          <w:sz w:val="28"/>
          <w:szCs w:val="28"/>
          <w:lang w:bidi="hi-IN"/>
        </w:rPr>
        <w:t>. </w:t>
      </w:r>
      <w:proofErr w:type="spellStart"/>
      <w:r w:rsidRPr="00FB7414">
        <w:rPr>
          <w:rFonts w:cs="LiberationSerif"/>
          <w:sz w:val="28"/>
          <w:szCs w:val="28"/>
          <w:lang w:bidi="hi-IN"/>
        </w:rPr>
        <w:t>Ohanian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R.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Ruffini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Gravitation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and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Spacetime</w:t>
      </w:r>
      <w:proofErr w:type="spellEnd"/>
      <w:r w:rsidRPr="00FB7414">
        <w:rPr>
          <w:rFonts w:cs="LiberationSerif"/>
          <w:sz w:val="28"/>
          <w:szCs w:val="28"/>
          <w:lang w:bidi="hi-IN"/>
        </w:rPr>
        <w:t>, CUP 1976] і</w:t>
      </w:r>
      <w:r w:rsidRPr="002A510B">
        <w:rPr>
          <w:rFonts w:cs="LiberationSerif"/>
          <w:sz w:val="28"/>
          <w:szCs w:val="28"/>
          <w:lang w:bidi="hi-IN"/>
        </w:rPr>
        <w:t>,</w:t>
      </w:r>
      <w:r w:rsidRPr="00FB7414">
        <w:rPr>
          <w:rFonts w:cs="LiberationSerif"/>
          <w:sz w:val="28"/>
          <w:szCs w:val="28"/>
          <w:lang w:bidi="hi-IN"/>
        </w:rPr>
        <w:t xml:space="preserve"> застосовуючи відомі співвідношення з термодинаміки</w:t>
      </w:r>
      <w:r w:rsidRPr="002A510B">
        <w:rPr>
          <w:rFonts w:cs="LiberationSerif"/>
          <w:sz w:val="28"/>
          <w:szCs w:val="28"/>
          <w:lang w:bidi="hi-IN"/>
        </w:rPr>
        <w:t>,</w:t>
      </w:r>
      <w:r w:rsidRPr="00FB7414">
        <w:rPr>
          <w:rFonts w:cs="LiberationSerif"/>
          <w:sz w:val="28"/>
          <w:szCs w:val="28"/>
          <w:lang w:bidi="hi-IN"/>
        </w:rPr>
        <w:t xml:space="preserve"> отримати інші термодинамічні характеристики. Цей підхід </w:t>
      </w:r>
      <w:r>
        <w:rPr>
          <w:rFonts w:cs="LiberationSerif"/>
          <w:sz w:val="28"/>
          <w:szCs w:val="28"/>
          <w:lang w:bidi="hi-IN"/>
        </w:rPr>
        <w:t>використовувався</w:t>
      </w:r>
      <w:r w:rsidRPr="00FB7414">
        <w:rPr>
          <w:rFonts w:cs="LiberationSerif"/>
          <w:sz w:val="28"/>
          <w:szCs w:val="28"/>
          <w:lang w:bidi="hi-IN"/>
        </w:rPr>
        <w:t xml:space="preserve"> і у випадку узагальненого співвідношення невизначеностей з мінімальною довжиною [R. J.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Adler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P.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Chen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D. I.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Santiago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Gen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Rel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.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Grav</w:t>
      </w:r>
      <w:proofErr w:type="spellEnd"/>
      <w:r w:rsidRPr="00FB7414">
        <w:rPr>
          <w:rFonts w:cs="LiberationSerif"/>
          <w:sz w:val="28"/>
          <w:szCs w:val="28"/>
          <w:lang w:bidi="hi-IN"/>
        </w:rPr>
        <w:t>. 33, 2101 (2001)</w:t>
      </w:r>
      <w:r>
        <w:rPr>
          <w:rFonts w:cs="LiberationSerif"/>
          <w:sz w:val="28"/>
          <w:szCs w:val="28"/>
          <w:lang w:bidi="hi-IN"/>
        </w:rPr>
        <w:t>]. У нашій роботі застосовано цю процедуру</w:t>
      </w:r>
      <w:r w:rsidRPr="00FB7414">
        <w:rPr>
          <w:rFonts w:cs="LiberationSerif"/>
          <w:sz w:val="28"/>
          <w:szCs w:val="28"/>
          <w:lang w:bidi="hi-IN"/>
        </w:rPr>
        <w:t xml:space="preserve"> у випадку узагальненого співвідношення невизначеностей з мінімальною довжиною та мінімальним імпульсом</w:t>
      </w:r>
      <w:r>
        <w:rPr>
          <w:rFonts w:cs="LiberationSerif"/>
          <w:sz w:val="28"/>
          <w:szCs w:val="28"/>
          <w:lang w:bidi="hi-IN"/>
        </w:rPr>
        <w:t xml:space="preserve"> </w:t>
      </w:r>
      <w:r w:rsidRPr="004869E6">
        <w:rPr>
          <w:rFonts w:cs="LiberationSerif"/>
          <w:sz w:val="28"/>
          <w:szCs w:val="28"/>
          <w:lang w:bidi="hi-IN"/>
        </w:rPr>
        <w:t>[</w:t>
      </w:r>
      <w:proofErr w:type="spellStart"/>
      <w:r w:rsidRPr="004869E6">
        <w:rPr>
          <w:color w:val="000000"/>
          <w:sz w:val="28"/>
          <w:szCs w:val="28"/>
          <w:lang w:eastAsia="uk-UA"/>
        </w:rPr>
        <w:t>Stetsko</w:t>
      </w:r>
      <w:proofErr w:type="spellEnd"/>
      <w:r w:rsidRPr="004869E6">
        <w:rPr>
          <w:color w:val="000000"/>
          <w:sz w:val="28"/>
          <w:szCs w:val="28"/>
          <w:lang w:eastAsia="uk-UA"/>
        </w:rPr>
        <w:t xml:space="preserve"> M. M., </w:t>
      </w:r>
      <w:proofErr w:type="spellStart"/>
      <w:r w:rsidRPr="004869E6">
        <w:rPr>
          <w:color w:val="000000"/>
          <w:sz w:val="28"/>
          <w:szCs w:val="28"/>
          <w:lang w:eastAsia="uk-UA"/>
        </w:rPr>
        <w:t>Int</w:t>
      </w:r>
      <w:proofErr w:type="spellEnd"/>
      <w:r w:rsidRPr="004869E6">
        <w:rPr>
          <w:color w:val="000000"/>
          <w:sz w:val="28"/>
          <w:szCs w:val="28"/>
          <w:lang w:eastAsia="uk-UA"/>
        </w:rPr>
        <w:t xml:space="preserve">. J. </w:t>
      </w:r>
      <w:proofErr w:type="spellStart"/>
      <w:r w:rsidRPr="004869E6">
        <w:rPr>
          <w:color w:val="000000"/>
          <w:sz w:val="28"/>
          <w:szCs w:val="28"/>
          <w:lang w:eastAsia="uk-UA"/>
        </w:rPr>
        <w:t>Mod</w:t>
      </w:r>
      <w:proofErr w:type="spellEnd"/>
      <w:r w:rsidRPr="004869E6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Pr="004869E6">
        <w:rPr>
          <w:color w:val="000000"/>
          <w:sz w:val="28"/>
          <w:szCs w:val="28"/>
          <w:lang w:eastAsia="uk-UA"/>
        </w:rPr>
        <w:t>Phys</w:t>
      </w:r>
      <w:proofErr w:type="spellEnd"/>
      <w:r w:rsidRPr="004869E6">
        <w:rPr>
          <w:color w:val="000000"/>
          <w:sz w:val="28"/>
          <w:szCs w:val="28"/>
          <w:lang w:eastAsia="uk-UA"/>
        </w:rPr>
        <w:t>. A 28, 1350029 (2013)]</w:t>
      </w:r>
      <w:r w:rsidRPr="00FB7414">
        <w:rPr>
          <w:rFonts w:cs="LiberationSerif"/>
          <w:sz w:val="28"/>
          <w:szCs w:val="28"/>
          <w:lang w:bidi="hi-IN"/>
        </w:rPr>
        <w:t>. Як виявилося, існування мінімальної ненульової невизначеності приводить до ряду характерних особливостей, які відсутні у згаданих вище випадках.</w:t>
      </w:r>
    </w:p>
    <w:p w:rsidR="002A510B" w:rsidRPr="00FB7414" w:rsidRDefault="002A510B" w:rsidP="00424CBA">
      <w:pPr>
        <w:pStyle w:val="a3"/>
        <w:spacing w:after="0"/>
        <w:jc w:val="both"/>
        <w:rPr>
          <w:rFonts w:cs="LiberationSerif"/>
          <w:color w:val="000000"/>
          <w:kern w:val="1"/>
          <w:sz w:val="28"/>
          <w:szCs w:val="28"/>
          <w:lang w:bidi="hi-IN"/>
        </w:rPr>
      </w:pPr>
      <w:r w:rsidRPr="00FB7414">
        <w:rPr>
          <w:rFonts w:cs="LiberationSerif"/>
          <w:bCs/>
          <w:sz w:val="28"/>
          <w:szCs w:val="28"/>
          <w:lang w:bidi="hi-IN"/>
        </w:rPr>
        <w:tab/>
        <w:t xml:space="preserve">Досліджено динаміку розширення Всесвіту та формування його великомасштабної структури в багатокомпонентній космологічній моделі з холодною темною матерією та динамічною темною енергією у формі класичного або </w:t>
      </w:r>
      <w:proofErr w:type="spellStart"/>
      <w:r w:rsidRPr="00FB7414">
        <w:rPr>
          <w:rFonts w:cs="LiberationSerif"/>
          <w:bCs/>
          <w:sz w:val="28"/>
          <w:szCs w:val="28"/>
          <w:lang w:bidi="hi-IN"/>
        </w:rPr>
        <w:t>тахіонного</w:t>
      </w:r>
      <w:proofErr w:type="spellEnd"/>
      <w:r w:rsidRPr="00FB7414">
        <w:rPr>
          <w:rFonts w:cs="LiberationSerif"/>
          <w:bCs/>
          <w:sz w:val="28"/>
          <w:szCs w:val="28"/>
          <w:lang w:bidi="hi-IN"/>
        </w:rPr>
        <w:t xml:space="preserve"> скалярного поля з </w:t>
      </w:r>
      <w:proofErr w:type="spellStart"/>
      <w:r w:rsidRPr="00FB7414">
        <w:rPr>
          <w:rFonts w:cs="LiberationSerif"/>
          <w:bCs/>
          <w:sz w:val="28"/>
          <w:szCs w:val="28"/>
          <w:lang w:bidi="hi-IN"/>
        </w:rPr>
        <w:t>баротропним</w:t>
      </w:r>
      <w:proofErr w:type="spellEnd"/>
      <w:r w:rsidRPr="00FB7414">
        <w:rPr>
          <w:rFonts w:cs="LiberationSerif"/>
          <w:bCs/>
          <w:sz w:val="28"/>
          <w:szCs w:val="28"/>
          <w:lang w:bidi="hi-IN"/>
        </w:rPr>
        <w:t xml:space="preserve">  рівнянням стану. У випадку класичного поля параметр рівняння стану може бути як більшим -1 (квінтесенція), так і меншим -1 (фантом), </w:t>
      </w:r>
      <w:proofErr w:type="spellStart"/>
      <w:r w:rsidRPr="00FB7414">
        <w:rPr>
          <w:rFonts w:cs="LiberationSerif"/>
          <w:bCs/>
          <w:sz w:val="28"/>
          <w:szCs w:val="28"/>
          <w:lang w:bidi="hi-IN"/>
        </w:rPr>
        <w:t>тахіонне</w:t>
      </w:r>
      <w:proofErr w:type="spellEnd"/>
      <w:r w:rsidRPr="00FB7414">
        <w:rPr>
          <w:rFonts w:cs="LiberationSerif"/>
          <w:bCs/>
          <w:sz w:val="28"/>
          <w:szCs w:val="28"/>
          <w:lang w:bidi="hi-IN"/>
        </w:rPr>
        <w:t xml:space="preserve"> поле може бути лише </w:t>
      </w:r>
      <w:proofErr w:type="spellStart"/>
      <w:r w:rsidRPr="00FB7414">
        <w:rPr>
          <w:rFonts w:cs="LiberationSerif"/>
          <w:bCs/>
          <w:sz w:val="28"/>
          <w:szCs w:val="28"/>
          <w:lang w:bidi="hi-IN"/>
        </w:rPr>
        <w:lastRenderedPageBreak/>
        <w:t>квінтесенційним</w:t>
      </w:r>
      <w:proofErr w:type="spellEnd"/>
      <w:r w:rsidRPr="00FB7414">
        <w:rPr>
          <w:rFonts w:cs="LiberationSerif"/>
          <w:bCs/>
          <w:sz w:val="28"/>
          <w:szCs w:val="28"/>
          <w:lang w:bidi="hi-IN"/>
        </w:rPr>
        <w:t xml:space="preserve">. </w:t>
      </w:r>
      <w:r w:rsidRPr="00FB7414">
        <w:rPr>
          <w:rFonts w:cs="LiberationSerif"/>
          <w:sz w:val="28"/>
          <w:szCs w:val="28"/>
          <w:lang w:bidi="hi-IN"/>
        </w:rPr>
        <w:t xml:space="preserve">На основі сучасних спостережуваних даних (спектри потужності флуктуацій температури реліктового випромінювання, отримані в космічних експериментах WMAP та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Planck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, вимірювання сталої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Габбла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за допомогою Космічного телескопа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Габбла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(HST), баріонні акустичні осциляції (BAO) з цифрових оглядів неба, відстані до наднових типу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Іа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) визначено найоптимальніші значення та довірчі інтервали для параметрів темної енергії, моделлю якої є класичне скалярне поле з </w:t>
      </w:r>
      <w:proofErr w:type="spellStart"/>
      <w:r w:rsidRPr="00FB7414">
        <w:rPr>
          <w:rFonts w:cs="LiberationSerif"/>
          <w:sz w:val="28"/>
          <w:szCs w:val="28"/>
          <w:lang w:bidi="hi-IN"/>
        </w:rPr>
        <w:t>баротропним</w:t>
      </w:r>
      <w:proofErr w:type="spellEnd"/>
      <w:r w:rsidRPr="00FB7414">
        <w:rPr>
          <w:rFonts w:cs="LiberationSerif"/>
          <w:sz w:val="28"/>
          <w:szCs w:val="28"/>
          <w:lang w:bidi="hi-IN"/>
        </w:rPr>
        <w:t xml:space="preserve"> рівнянням стану, та інших основних космологічних параметрів. </w:t>
      </w:r>
      <w:r w:rsidRPr="00FB7414">
        <w:rPr>
          <w:rFonts w:cs="LiberationSerif"/>
          <w:bCs/>
          <w:sz w:val="28"/>
          <w:szCs w:val="28"/>
          <w:lang w:bidi="hi-IN"/>
        </w:rPr>
        <w:t xml:space="preserve">Встановлено, що у випадку окремого визначення параметрів для </w:t>
      </w:r>
      <w:proofErr w:type="spellStart"/>
      <w:r w:rsidRPr="00FB7414">
        <w:rPr>
          <w:rFonts w:cs="LiberationSerif"/>
          <w:bCs/>
          <w:sz w:val="28"/>
          <w:szCs w:val="28"/>
          <w:lang w:bidi="hi-IN"/>
        </w:rPr>
        <w:t>квінтесенційного</w:t>
      </w:r>
      <w:proofErr w:type="spellEnd"/>
      <w:r w:rsidRPr="00FB7414">
        <w:rPr>
          <w:rFonts w:cs="LiberationSerif"/>
          <w:bCs/>
          <w:sz w:val="28"/>
          <w:szCs w:val="28"/>
          <w:lang w:bidi="hi-IN"/>
        </w:rPr>
        <w:t xml:space="preserve"> та фантомного поля спостережувані дані вказують на фантомний характер темної енергії в минулому та в сучасну епоху, однак статистична достовірність цієї переваги є невисокою.</w:t>
      </w:r>
      <w:r w:rsidRPr="00FB7414">
        <w:rPr>
          <w:rFonts w:cs="LiberationSerif"/>
          <w:sz w:val="28"/>
          <w:szCs w:val="28"/>
          <w:lang w:bidi="hi-IN"/>
        </w:rPr>
        <w:t xml:space="preserve"> </w:t>
      </w:r>
      <w:r w:rsidRPr="00FB7414">
        <w:rPr>
          <w:rFonts w:cs="LiberationSerif"/>
          <w:bCs/>
          <w:sz w:val="28"/>
          <w:szCs w:val="28"/>
          <w:lang w:bidi="hi-IN"/>
        </w:rPr>
        <w:t xml:space="preserve">Водночас виявлено, що у випадку дослідження комбінованих моделей темної енергії, що включають одночасно </w:t>
      </w:r>
      <w:proofErr w:type="spellStart"/>
      <w:r w:rsidRPr="00FB7414">
        <w:rPr>
          <w:rFonts w:cs="LiberationSerif"/>
          <w:bCs/>
          <w:sz w:val="28"/>
          <w:szCs w:val="28"/>
          <w:lang w:bidi="hi-IN"/>
        </w:rPr>
        <w:t>квінтесенційні</w:t>
      </w:r>
      <w:proofErr w:type="spellEnd"/>
      <w:r w:rsidRPr="00FB7414">
        <w:rPr>
          <w:rFonts w:cs="LiberationSerif"/>
          <w:bCs/>
          <w:sz w:val="28"/>
          <w:szCs w:val="28"/>
          <w:lang w:bidi="hi-IN"/>
        </w:rPr>
        <w:t xml:space="preserve"> і фантомні підкласи, </w:t>
      </w:r>
      <w:r w:rsidRPr="00FB7414">
        <w:rPr>
          <w:rFonts w:cs="LiberationSerif"/>
          <w:sz w:val="28"/>
          <w:szCs w:val="28"/>
          <w:lang w:bidi="hi-IN"/>
        </w:rPr>
        <w:t xml:space="preserve">усі використані набори даних віддають перевагу фантомним полям </w:t>
      </w:r>
      <w:r w:rsidRPr="00FB7414">
        <w:rPr>
          <w:rFonts w:cs="LiberationSerif"/>
          <w:bCs/>
          <w:sz w:val="28"/>
          <w:szCs w:val="28"/>
          <w:lang w:bidi="hi-IN"/>
        </w:rPr>
        <w:t>з достатньо високою статистичною достовірністю</w:t>
      </w:r>
      <w:r w:rsidRPr="00FB7414">
        <w:rPr>
          <w:rFonts w:cs="LiberationSerif"/>
          <w:sz w:val="28"/>
          <w:szCs w:val="28"/>
          <w:lang w:bidi="hi-IN"/>
        </w:rPr>
        <w:t xml:space="preserve">. </w:t>
      </w:r>
      <w:r w:rsidRPr="00FB7414">
        <w:rPr>
          <w:color w:val="000000"/>
          <w:kern w:val="1"/>
          <w:sz w:val="28"/>
          <w:szCs w:val="28"/>
          <w:lang w:bidi="ru-RU"/>
        </w:rPr>
        <w:t xml:space="preserve">Встановлено, що найточніше визначення найоптимальніших значень космологічних параметрів з найвужчими довірчими інтервалами отримується для набору даних Planck+HST+BAO+SNLS3. Для цього набору ΛCDM модель знаходиться дещо поза межами 2σ довірчої області, у той час як для набору WMAP9+HST+BAO+SNLS3 ΛCDM відхиляється від найоптимальнішої моделі лише на 1σ. </w:t>
      </w:r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Отримані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спостережувальні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 обмеження на значення основних космологічних параметрів узгоджуються з результатами інших авторів, зокрема [G.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Hinshaw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et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al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.,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Astrophys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. J.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Suppl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. 2008, 19 (2013), P. A. R.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Ade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et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al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.,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Astron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 xml:space="preserve">. &amp; </w:t>
      </w:r>
      <w:proofErr w:type="spellStart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Astrophys</w:t>
      </w:r>
      <w:proofErr w:type="spellEnd"/>
      <w:r w:rsidRPr="00FB7414">
        <w:rPr>
          <w:rFonts w:cs="LiberationSerif"/>
          <w:color w:val="000000"/>
          <w:kern w:val="1"/>
          <w:sz w:val="28"/>
          <w:szCs w:val="28"/>
          <w:lang w:bidi="hi-IN"/>
        </w:rPr>
        <w:t>. 571, A16 (2014)], отриманими для інших моделей темної енергії.</w:t>
      </w:r>
    </w:p>
    <w:p w:rsidR="002A510B" w:rsidRPr="00FB7414" w:rsidRDefault="002A510B" w:rsidP="00424CBA">
      <w:pPr>
        <w:pStyle w:val="a3"/>
        <w:spacing w:after="0"/>
        <w:ind w:firstLine="567"/>
        <w:jc w:val="both"/>
        <w:rPr>
          <w:color w:val="000000"/>
          <w:kern w:val="1"/>
          <w:sz w:val="28"/>
          <w:szCs w:val="28"/>
          <w:lang w:bidi="ru-RU"/>
        </w:rPr>
      </w:pPr>
      <w:r w:rsidRPr="00FB7414">
        <w:rPr>
          <w:color w:val="000000"/>
          <w:kern w:val="1"/>
          <w:sz w:val="28"/>
          <w:szCs w:val="28"/>
          <w:lang w:bidi="ru-RU"/>
        </w:rPr>
        <w:t xml:space="preserve">На основі 16 композитних спектрів, скомпільованих з індивідуальних спектрів квазарів з вибірки SDSS DR7 з різними спектральними індексами в області довжин хвиль 1270–1480 Å, встановлено, що континуум спектру можна апроксимувати константою замість степеневого закону без втрати точності, та з використанням методу </w:t>
      </w:r>
      <w:proofErr w:type="spellStart"/>
      <w:r w:rsidRPr="00FB7414">
        <w:rPr>
          <w:color w:val="000000"/>
          <w:kern w:val="1"/>
          <w:sz w:val="28"/>
          <w:szCs w:val="28"/>
          <w:lang w:bidi="ru-RU"/>
        </w:rPr>
        <w:t>марківських</w:t>
      </w:r>
      <w:proofErr w:type="spellEnd"/>
      <w:r w:rsidRPr="00FB7414">
        <w:rPr>
          <w:color w:val="000000"/>
          <w:kern w:val="1"/>
          <w:sz w:val="28"/>
          <w:szCs w:val="28"/>
          <w:lang w:bidi="ru-RU"/>
        </w:rPr>
        <w:t xml:space="preserve"> ланцюжків Монте-Карло [A. </w:t>
      </w:r>
      <w:proofErr w:type="spellStart"/>
      <w:r w:rsidRPr="00FB7414">
        <w:rPr>
          <w:color w:val="000000"/>
          <w:kern w:val="1"/>
          <w:sz w:val="28"/>
          <w:szCs w:val="28"/>
          <w:lang w:bidi="ru-RU"/>
        </w:rPr>
        <w:t>Lewis</w:t>
      </w:r>
      <w:proofErr w:type="spellEnd"/>
      <w:r w:rsidRPr="00FB7414">
        <w:rPr>
          <w:color w:val="000000"/>
          <w:kern w:val="1"/>
          <w:sz w:val="28"/>
          <w:szCs w:val="28"/>
          <w:lang w:bidi="ru-RU"/>
        </w:rPr>
        <w:t xml:space="preserve">, S. </w:t>
      </w:r>
      <w:proofErr w:type="spellStart"/>
      <w:r w:rsidRPr="00FB7414">
        <w:rPr>
          <w:color w:val="000000"/>
          <w:kern w:val="1"/>
          <w:sz w:val="28"/>
          <w:szCs w:val="28"/>
          <w:lang w:bidi="ru-RU"/>
        </w:rPr>
        <w:t>Bridle</w:t>
      </w:r>
      <w:proofErr w:type="spellEnd"/>
      <w:r w:rsidRPr="00FB7414">
        <w:rPr>
          <w:color w:val="000000"/>
          <w:kern w:val="1"/>
          <w:sz w:val="28"/>
          <w:szCs w:val="28"/>
          <w:lang w:bidi="ru-RU"/>
        </w:rPr>
        <w:t xml:space="preserve">, </w:t>
      </w:r>
      <w:proofErr w:type="spellStart"/>
      <w:r w:rsidRPr="00FB7414">
        <w:rPr>
          <w:color w:val="000000"/>
          <w:kern w:val="1"/>
          <w:sz w:val="28"/>
          <w:szCs w:val="28"/>
          <w:lang w:bidi="ru-RU"/>
        </w:rPr>
        <w:t>Phys</w:t>
      </w:r>
      <w:proofErr w:type="spellEnd"/>
      <w:r w:rsidRPr="00FB7414">
        <w:rPr>
          <w:color w:val="000000"/>
          <w:kern w:val="1"/>
          <w:sz w:val="28"/>
          <w:szCs w:val="28"/>
          <w:lang w:bidi="ru-RU"/>
        </w:rPr>
        <w:t xml:space="preserve">. </w:t>
      </w:r>
      <w:proofErr w:type="spellStart"/>
      <w:r w:rsidRPr="00FB7414">
        <w:rPr>
          <w:color w:val="000000"/>
          <w:kern w:val="1"/>
          <w:sz w:val="28"/>
          <w:szCs w:val="28"/>
          <w:lang w:bidi="ru-RU"/>
        </w:rPr>
        <w:t>Rev</w:t>
      </w:r>
      <w:proofErr w:type="spellEnd"/>
      <w:r w:rsidRPr="00FB7414">
        <w:rPr>
          <w:color w:val="000000"/>
          <w:kern w:val="1"/>
          <w:sz w:val="28"/>
          <w:szCs w:val="28"/>
          <w:lang w:bidi="ru-RU"/>
        </w:rPr>
        <w:t>. D 66, 103511 (2002)]</w:t>
      </w:r>
      <w:r w:rsidRPr="00FB7414">
        <w:rPr>
          <w:bCs/>
          <w:color w:val="000000"/>
          <w:kern w:val="1"/>
          <w:sz w:val="28"/>
          <w:szCs w:val="28"/>
          <w:lang w:eastAsia="ru-RU" w:bidi="ru-RU"/>
        </w:rPr>
        <w:t xml:space="preserve"> і</w:t>
      </w:r>
      <w:r w:rsidRPr="00FB7414">
        <w:rPr>
          <w:color w:val="000000"/>
          <w:kern w:val="1"/>
          <w:sz w:val="28"/>
          <w:szCs w:val="28"/>
          <w:lang w:bidi="ru-RU"/>
        </w:rPr>
        <w:t>дентифіковано на рівні достовірності, що перевищує 3σ, лінії випромінювання, які можна розрізнити в індивідуальних спектрах квазарів, проте неможливо виявити в композитних спектрах, побудованих за допомогою інших методів.</w:t>
      </w:r>
    </w:p>
    <w:p w:rsidR="002A510B" w:rsidRPr="00FB7414" w:rsidRDefault="002A510B" w:rsidP="00424CBA">
      <w:pPr>
        <w:ind w:firstLine="567"/>
        <w:jc w:val="both"/>
        <w:rPr>
          <w:color w:val="000000"/>
          <w:sz w:val="28"/>
          <w:szCs w:val="28"/>
        </w:rPr>
      </w:pPr>
      <w:r w:rsidRPr="00FB7414">
        <w:rPr>
          <w:sz w:val="28"/>
          <w:szCs w:val="28"/>
        </w:rPr>
        <w:t xml:space="preserve">Розв’язано задачу про </w:t>
      </w:r>
      <w:proofErr w:type="spellStart"/>
      <w:r w:rsidRPr="00FB7414">
        <w:rPr>
          <w:sz w:val="28"/>
          <w:szCs w:val="28"/>
        </w:rPr>
        <w:t>брахістохрону</w:t>
      </w:r>
      <w:proofErr w:type="spellEnd"/>
      <w:r w:rsidRPr="00FB7414">
        <w:rPr>
          <w:sz w:val="28"/>
          <w:szCs w:val="28"/>
        </w:rPr>
        <w:t xml:space="preserve"> в сферично-симетричному полі </w:t>
      </w:r>
      <w:proofErr w:type="spellStart"/>
      <w:r w:rsidRPr="00FB7414">
        <w:rPr>
          <w:sz w:val="28"/>
          <w:szCs w:val="28"/>
        </w:rPr>
        <w:t>Шварцшиль</w:t>
      </w:r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>. Знайдено рівняння траєкторій,</w:t>
      </w:r>
      <w:r w:rsidRPr="00FB7414">
        <w:rPr>
          <w:sz w:val="28"/>
          <w:szCs w:val="28"/>
        </w:rPr>
        <w:t xml:space="preserve"> по яких зісковзує частинка за мінімально можливий час. Як приклад, побудовано графіки траєкторій для різних початкових і кінцевих точок.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Також р</w:t>
      </w:r>
      <w:r w:rsidRPr="00FB7414">
        <w:rPr>
          <w:color w:val="000000"/>
          <w:sz w:val="28"/>
          <w:szCs w:val="28"/>
        </w:rPr>
        <w:t xml:space="preserve">озв’язано задачу про </w:t>
      </w:r>
      <w:proofErr w:type="spellStart"/>
      <w:r w:rsidRPr="00FB7414">
        <w:rPr>
          <w:color w:val="000000"/>
          <w:sz w:val="28"/>
          <w:szCs w:val="28"/>
        </w:rPr>
        <w:t>брахістохрону</w:t>
      </w:r>
      <w:proofErr w:type="spellEnd"/>
      <w:r w:rsidRPr="00FB7414">
        <w:rPr>
          <w:color w:val="000000"/>
          <w:sz w:val="28"/>
          <w:szCs w:val="28"/>
        </w:rPr>
        <w:t xml:space="preserve"> для двох спінів ½, які описуються аніз</w:t>
      </w:r>
      <w:r>
        <w:rPr>
          <w:color w:val="000000"/>
          <w:sz w:val="28"/>
          <w:szCs w:val="28"/>
        </w:rPr>
        <w:t xml:space="preserve">отропною взаємодією </w:t>
      </w:r>
      <w:proofErr w:type="spellStart"/>
      <w:r>
        <w:rPr>
          <w:color w:val="000000"/>
          <w:sz w:val="28"/>
          <w:szCs w:val="28"/>
        </w:rPr>
        <w:t>Гайзенберґа</w:t>
      </w:r>
      <w:proofErr w:type="spellEnd"/>
      <w:r w:rsidRPr="00FB7414">
        <w:rPr>
          <w:color w:val="000000"/>
          <w:sz w:val="28"/>
          <w:szCs w:val="28"/>
        </w:rPr>
        <w:t xml:space="preserve"> без </w:t>
      </w:r>
      <w:r w:rsidRPr="00FB7414">
        <w:rPr>
          <w:i/>
          <w:color w:val="000000"/>
          <w:sz w:val="28"/>
          <w:szCs w:val="28"/>
        </w:rPr>
        <w:t xml:space="preserve">xz- </w:t>
      </w:r>
      <w:r w:rsidRPr="00FB7414">
        <w:rPr>
          <w:color w:val="000000"/>
          <w:sz w:val="28"/>
          <w:szCs w:val="28"/>
        </w:rPr>
        <w:t xml:space="preserve">і </w:t>
      </w:r>
      <w:r w:rsidRPr="00FB7414">
        <w:rPr>
          <w:i/>
          <w:color w:val="000000"/>
          <w:sz w:val="28"/>
          <w:szCs w:val="28"/>
        </w:rPr>
        <w:t>yz-</w:t>
      </w:r>
      <w:r w:rsidRPr="00FB7414">
        <w:rPr>
          <w:color w:val="000000"/>
          <w:sz w:val="28"/>
          <w:szCs w:val="28"/>
        </w:rPr>
        <w:t>компонент взаємодії. Було показано можливість реалізації на такій системі квантових логічних елементів</w:t>
      </w:r>
      <w:r>
        <w:rPr>
          <w:color w:val="000000"/>
          <w:sz w:val="28"/>
          <w:szCs w:val="28"/>
        </w:rPr>
        <w:t>,</w:t>
      </w:r>
      <w:r w:rsidRPr="00FB7414">
        <w:rPr>
          <w:color w:val="000000"/>
          <w:sz w:val="28"/>
          <w:szCs w:val="28"/>
        </w:rPr>
        <w:t xml:space="preserve"> які</w:t>
      </w:r>
      <w:r>
        <w:rPr>
          <w:color w:val="000000"/>
          <w:sz w:val="28"/>
          <w:szCs w:val="28"/>
        </w:rPr>
        <w:t xml:space="preserve"> заплутують два спіни, і квантового логічного</w:t>
      </w:r>
      <w:r w:rsidRPr="00FB7414">
        <w:rPr>
          <w:color w:val="000000"/>
          <w:sz w:val="28"/>
          <w:szCs w:val="28"/>
        </w:rPr>
        <w:t xml:space="preserve"> елемент</w:t>
      </w:r>
      <w:r>
        <w:rPr>
          <w:color w:val="000000"/>
          <w:sz w:val="28"/>
          <w:szCs w:val="28"/>
        </w:rPr>
        <w:t>а</w:t>
      </w:r>
      <w:r w:rsidRPr="00FB7414">
        <w:rPr>
          <w:color w:val="000000"/>
          <w:sz w:val="28"/>
          <w:szCs w:val="28"/>
        </w:rPr>
        <w:t>, який міняє місцями стани двох спінів</w:t>
      </w:r>
      <w:r>
        <w:rPr>
          <w:color w:val="000000"/>
          <w:sz w:val="28"/>
          <w:szCs w:val="28"/>
        </w:rPr>
        <w:t>.</w:t>
      </w:r>
      <w:r w:rsidRPr="00FB7414">
        <w:rPr>
          <w:color w:val="000000"/>
          <w:sz w:val="28"/>
          <w:szCs w:val="28"/>
        </w:rPr>
        <w:t xml:space="preserve"> Отримано умови, які дозволяють реалізувати ці логічні елементи за мінімальний час. Показано, що на відміну від результатів роботи [A. </w:t>
      </w:r>
      <w:proofErr w:type="spellStart"/>
      <w:r w:rsidRPr="00FB7414">
        <w:rPr>
          <w:color w:val="000000"/>
          <w:sz w:val="28"/>
          <w:szCs w:val="28"/>
        </w:rPr>
        <w:t>Carlini</w:t>
      </w:r>
      <w:proofErr w:type="spellEnd"/>
      <w:r w:rsidRPr="00FB7414">
        <w:rPr>
          <w:color w:val="000000"/>
          <w:sz w:val="28"/>
          <w:szCs w:val="28"/>
        </w:rPr>
        <w:t xml:space="preserve"> </w:t>
      </w:r>
      <w:proofErr w:type="spellStart"/>
      <w:r w:rsidRPr="00FB7414">
        <w:rPr>
          <w:color w:val="000000"/>
          <w:sz w:val="28"/>
          <w:szCs w:val="28"/>
        </w:rPr>
        <w:t>et</w:t>
      </w:r>
      <w:proofErr w:type="spellEnd"/>
      <w:r w:rsidRPr="00FB7414">
        <w:rPr>
          <w:color w:val="000000"/>
          <w:sz w:val="28"/>
          <w:szCs w:val="28"/>
        </w:rPr>
        <w:t xml:space="preserve"> </w:t>
      </w:r>
      <w:proofErr w:type="spellStart"/>
      <w:r w:rsidRPr="00FB7414">
        <w:rPr>
          <w:color w:val="000000"/>
          <w:sz w:val="28"/>
          <w:szCs w:val="28"/>
        </w:rPr>
        <w:t>al</w:t>
      </w:r>
      <w:proofErr w:type="spellEnd"/>
      <w:r w:rsidRPr="00FB7414">
        <w:rPr>
          <w:color w:val="000000"/>
          <w:sz w:val="28"/>
          <w:szCs w:val="28"/>
        </w:rPr>
        <w:t xml:space="preserve">., </w:t>
      </w:r>
      <w:proofErr w:type="spellStart"/>
      <w:r w:rsidRPr="00FB7414">
        <w:rPr>
          <w:color w:val="000000"/>
          <w:sz w:val="28"/>
          <w:szCs w:val="28"/>
        </w:rPr>
        <w:t>Phys</w:t>
      </w:r>
      <w:proofErr w:type="spellEnd"/>
      <w:r w:rsidRPr="00FB7414">
        <w:rPr>
          <w:color w:val="000000"/>
          <w:sz w:val="28"/>
          <w:szCs w:val="28"/>
        </w:rPr>
        <w:t xml:space="preserve">. </w:t>
      </w:r>
      <w:proofErr w:type="spellStart"/>
      <w:r w:rsidRPr="00FB7414">
        <w:rPr>
          <w:color w:val="000000"/>
          <w:sz w:val="28"/>
          <w:szCs w:val="28"/>
        </w:rPr>
        <w:t>Rev</w:t>
      </w:r>
      <w:proofErr w:type="spellEnd"/>
      <w:r w:rsidRPr="00FB7414">
        <w:rPr>
          <w:color w:val="000000"/>
          <w:sz w:val="28"/>
          <w:szCs w:val="28"/>
        </w:rPr>
        <w:t xml:space="preserve">. A 75, 042308 (2007)], де розглядалася реалізація подібних логічних елементів на двох спінах з анізотропною взаємодією </w:t>
      </w:r>
      <w:proofErr w:type="spellStart"/>
      <w:r w:rsidRPr="00FB7414">
        <w:rPr>
          <w:color w:val="000000"/>
          <w:sz w:val="28"/>
          <w:szCs w:val="28"/>
        </w:rPr>
        <w:t>Гайзенберґа</w:t>
      </w:r>
      <w:proofErr w:type="spellEnd"/>
      <w:r w:rsidRPr="00FB7414">
        <w:rPr>
          <w:color w:val="000000"/>
          <w:sz w:val="28"/>
          <w:szCs w:val="28"/>
        </w:rPr>
        <w:t xml:space="preserve"> без </w:t>
      </w:r>
      <w:r w:rsidRPr="00FB7414">
        <w:rPr>
          <w:i/>
          <w:color w:val="000000"/>
          <w:sz w:val="28"/>
          <w:szCs w:val="28"/>
        </w:rPr>
        <w:t xml:space="preserve">xz-, yz- </w:t>
      </w:r>
      <w:r w:rsidRPr="00FB7414">
        <w:rPr>
          <w:color w:val="000000"/>
          <w:sz w:val="28"/>
          <w:szCs w:val="28"/>
        </w:rPr>
        <w:t xml:space="preserve">і </w:t>
      </w:r>
      <w:r w:rsidRPr="00FB7414">
        <w:rPr>
          <w:i/>
          <w:color w:val="000000"/>
          <w:sz w:val="28"/>
          <w:szCs w:val="28"/>
        </w:rPr>
        <w:t>xy-</w:t>
      </w:r>
      <w:r w:rsidRPr="00FB7414">
        <w:rPr>
          <w:color w:val="000000"/>
          <w:sz w:val="28"/>
          <w:szCs w:val="28"/>
        </w:rPr>
        <w:t xml:space="preserve"> компонент взаємодії, в нашому випадку час, який затрачається на реалізацію даних логічних елементів</w:t>
      </w:r>
      <w:r>
        <w:rPr>
          <w:color w:val="000000"/>
          <w:sz w:val="28"/>
          <w:szCs w:val="28"/>
        </w:rPr>
        <w:t>, є меншим. Цей факт робить нашу</w:t>
      </w:r>
      <w:r w:rsidRPr="00FB7414">
        <w:rPr>
          <w:color w:val="000000"/>
          <w:sz w:val="28"/>
          <w:szCs w:val="28"/>
        </w:rPr>
        <w:t xml:space="preserve"> систему ефективнішою для квантових </w:t>
      </w:r>
      <w:r w:rsidRPr="00FB7414">
        <w:rPr>
          <w:color w:val="000000"/>
          <w:sz w:val="28"/>
          <w:szCs w:val="28"/>
        </w:rPr>
        <w:lastRenderedPageBreak/>
        <w:t>обчислень</w:t>
      </w:r>
      <w:r>
        <w:rPr>
          <w:color w:val="000000"/>
          <w:sz w:val="28"/>
          <w:szCs w:val="28"/>
        </w:rPr>
        <w:t>.</w:t>
      </w:r>
    </w:p>
    <w:p w:rsidR="002A510B" w:rsidRPr="00FB7414" w:rsidRDefault="002A510B" w:rsidP="00424CBA">
      <w:pPr>
        <w:ind w:firstLine="567"/>
        <w:jc w:val="both"/>
        <w:rPr>
          <w:rFonts w:cs="LiberationSerif"/>
          <w:sz w:val="28"/>
          <w:szCs w:val="28"/>
          <w:lang w:bidi="hi-IN"/>
        </w:rPr>
      </w:pPr>
      <w:r w:rsidRPr="00FB7414">
        <w:rPr>
          <w:color w:val="000000"/>
          <w:sz w:val="28"/>
          <w:szCs w:val="28"/>
        </w:rPr>
        <w:t xml:space="preserve">Вперше запропоновано </w:t>
      </w:r>
      <w:proofErr w:type="spellStart"/>
      <w:r w:rsidRPr="00FB7414">
        <w:rPr>
          <w:color w:val="000000"/>
          <w:sz w:val="28"/>
          <w:szCs w:val="28"/>
        </w:rPr>
        <w:t>двокроковий</w:t>
      </w:r>
      <w:proofErr w:type="spellEnd"/>
      <w:r w:rsidRPr="00FB7414">
        <w:rPr>
          <w:color w:val="000000"/>
          <w:sz w:val="28"/>
          <w:szCs w:val="28"/>
        </w:rPr>
        <w:t xml:space="preserve"> метод, який дозволяє приготувати довільний квантовий стан на двох спінах ½ з ізотропною взаємодією </w:t>
      </w:r>
      <w:proofErr w:type="spellStart"/>
      <w:r w:rsidRPr="00FB7414">
        <w:rPr>
          <w:color w:val="000000"/>
          <w:sz w:val="28"/>
          <w:szCs w:val="28"/>
        </w:rPr>
        <w:t>Гайзенберґа</w:t>
      </w:r>
      <w:proofErr w:type="spellEnd"/>
      <w:r w:rsidRPr="00FB7414">
        <w:rPr>
          <w:color w:val="000000"/>
          <w:sz w:val="28"/>
          <w:szCs w:val="28"/>
        </w:rPr>
        <w:t xml:space="preserve">. На відміну від попередніх методів [X.-B. </w:t>
      </w:r>
      <w:proofErr w:type="spellStart"/>
      <w:r w:rsidRPr="00FB7414">
        <w:rPr>
          <w:color w:val="000000"/>
          <w:sz w:val="28"/>
          <w:szCs w:val="28"/>
        </w:rPr>
        <w:t>Chen</w:t>
      </w:r>
      <w:proofErr w:type="spellEnd"/>
      <w:r w:rsidRPr="00FB7414">
        <w:rPr>
          <w:color w:val="000000"/>
          <w:sz w:val="28"/>
          <w:szCs w:val="28"/>
        </w:rPr>
        <w:t xml:space="preserve"> </w:t>
      </w:r>
      <w:proofErr w:type="spellStart"/>
      <w:r w:rsidRPr="00FB7414">
        <w:rPr>
          <w:color w:val="000000"/>
          <w:sz w:val="28"/>
          <w:szCs w:val="28"/>
        </w:rPr>
        <w:t>et</w:t>
      </w:r>
      <w:proofErr w:type="spellEnd"/>
      <w:r w:rsidRPr="00FB7414">
        <w:rPr>
          <w:color w:val="000000"/>
          <w:sz w:val="28"/>
          <w:szCs w:val="28"/>
        </w:rPr>
        <w:t xml:space="preserve"> </w:t>
      </w:r>
      <w:proofErr w:type="spellStart"/>
      <w:r w:rsidRPr="00FB7414">
        <w:rPr>
          <w:color w:val="000000"/>
          <w:sz w:val="28"/>
          <w:szCs w:val="28"/>
        </w:rPr>
        <w:t>al</w:t>
      </w:r>
      <w:proofErr w:type="spellEnd"/>
      <w:r w:rsidRPr="00FB7414">
        <w:rPr>
          <w:color w:val="000000"/>
          <w:sz w:val="28"/>
          <w:szCs w:val="28"/>
        </w:rPr>
        <w:t xml:space="preserve">. </w:t>
      </w:r>
      <w:proofErr w:type="spellStart"/>
      <w:r w:rsidRPr="00FB7414">
        <w:rPr>
          <w:color w:val="000000"/>
          <w:sz w:val="28"/>
          <w:szCs w:val="28"/>
        </w:rPr>
        <w:t>Quantum</w:t>
      </w:r>
      <w:proofErr w:type="spellEnd"/>
      <w:r w:rsidRPr="00FB7414">
        <w:rPr>
          <w:color w:val="000000"/>
          <w:sz w:val="28"/>
          <w:szCs w:val="28"/>
        </w:rPr>
        <w:t xml:space="preserve"> </w:t>
      </w:r>
      <w:proofErr w:type="spellStart"/>
      <w:r w:rsidRPr="00FB7414">
        <w:rPr>
          <w:color w:val="000000"/>
          <w:sz w:val="28"/>
          <w:szCs w:val="28"/>
        </w:rPr>
        <w:t>Inf</w:t>
      </w:r>
      <w:proofErr w:type="spellEnd"/>
      <w:r w:rsidRPr="00FB7414">
        <w:rPr>
          <w:color w:val="000000"/>
          <w:sz w:val="28"/>
          <w:szCs w:val="28"/>
        </w:rPr>
        <w:t xml:space="preserve">. </w:t>
      </w:r>
      <w:proofErr w:type="spellStart"/>
      <w:r w:rsidRPr="00FB7414">
        <w:rPr>
          <w:color w:val="000000"/>
          <w:sz w:val="28"/>
          <w:szCs w:val="28"/>
        </w:rPr>
        <w:t>Process</w:t>
      </w:r>
      <w:proofErr w:type="spellEnd"/>
      <w:r w:rsidRPr="00FB7414">
        <w:rPr>
          <w:color w:val="000000"/>
          <w:sz w:val="28"/>
          <w:szCs w:val="28"/>
        </w:rPr>
        <w:t xml:space="preserve">. 11, 1653 (2012); K. </w:t>
      </w:r>
      <w:proofErr w:type="spellStart"/>
      <w:r w:rsidRPr="00FB7414">
        <w:rPr>
          <w:color w:val="000000"/>
          <w:sz w:val="28"/>
          <w:szCs w:val="28"/>
        </w:rPr>
        <w:t>Hou</w:t>
      </w:r>
      <w:proofErr w:type="spellEnd"/>
      <w:r w:rsidRPr="00FB7414">
        <w:rPr>
          <w:color w:val="000000"/>
          <w:sz w:val="28"/>
          <w:szCs w:val="28"/>
        </w:rPr>
        <w:t xml:space="preserve"> </w:t>
      </w:r>
      <w:proofErr w:type="spellStart"/>
      <w:r w:rsidRPr="00FB7414">
        <w:rPr>
          <w:color w:val="000000"/>
          <w:sz w:val="28"/>
          <w:szCs w:val="28"/>
        </w:rPr>
        <w:t>et</w:t>
      </w:r>
      <w:proofErr w:type="spellEnd"/>
      <w:r w:rsidRPr="00FB7414">
        <w:rPr>
          <w:color w:val="000000"/>
          <w:sz w:val="28"/>
          <w:szCs w:val="28"/>
        </w:rPr>
        <w:t xml:space="preserve"> </w:t>
      </w:r>
      <w:proofErr w:type="spellStart"/>
      <w:r w:rsidRPr="00FB7414">
        <w:rPr>
          <w:color w:val="000000"/>
          <w:sz w:val="28"/>
          <w:szCs w:val="28"/>
        </w:rPr>
        <w:t>al</w:t>
      </w:r>
      <w:proofErr w:type="spellEnd"/>
      <w:r w:rsidRPr="00FB7414">
        <w:rPr>
          <w:color w:val="000000"/>
          <w:sz w:val="28"/>
          <w:szCs w:val="28"/>
        </w:rPr>
        <w:t xml:space="preserve">. J. </w:t>
      </w:r>
      <w:proofErr w:type="spellStart"/>
      <w:r w:rsidRPr="00FB7414">
        <w:rPr>
          <w:color w:val="000000"/>
          <w:sz w:val="28"/>
          <w:szCs w:val="28"/>
        </w:rPr>
        <w:t>Phys</w:t>
      </w:r>
      <w:proofErr w:type="spellEnd"/>
      <w:r w:rsidRPr="00FB7414">
        <w:rPr>
          <w:color w:val="000000"/>
          <w:sz w:val="28"/>
          <w:szCs w:val="28"/>
        </w:rPr>
        <w:t xml:space="preserve">. A 44, 255304 (2011)], які дозволяли приготувати стан двох кубітів на системах фотонів, запропонований у нашій роботі метод представляє отриманий стан у вигляді розкладу Шмідта, що є важливим для обчислення квантової заплутаності такої системи. Простішу версію даного методу розглянуто на системі атома зі спіном ядра ½ і одним валентним електроном. Отримано умови для приготування одного з максимально заплутаних </w:t>
      </w:r>
      <w:proofErr w:type="spellStart"/>
      <w:r w:rsidRPr="00FB7414">
        <w:rPr>
          <w:color w:val="000000"/>
          <w:sz w:val="28"/>
          <w:szCs w:val="28"/>
        </w:rPr>
        <w:t>беллівських</w:t>
      </w:r>
      <w:proofErr w:type="spellEnd"/>
      <w:r w:rsidRPr="00FB7414">
        <w:rPr>
          <w:color w:val="000000"/>
          <w:sz w:val="28"/>
          <w:szCs w:val="28"/>
        </w:rPr>
        <w:t xml:space="preserve"> станів на атомі фосфору в оточені атомів кремнію. Знайдено час, який необхідно затратити на створення такого стану, і логічний елемент, який створює цей стан на даній системі. Знайдено метрику </w:t>
      </w:r>
      <w:proofErr w:type="spellStart"/>
      <w:r w:rsidRPr="00FB7414">
        <w:rPr>
          <w:color w:val="000000"/>
          <w:sz w:val="28"/>
          <w:szCs w:val="28"/>
        </w:rPr>
        <w:t>многовиду</w:t>
      </w:r>
      <w:proofErr w:type="spellEnd"/>
      <w:r w:rsidRPr="00FB7414">
        <w:rPr>
          <w:color w:val="000000"/>
          <w:sz w:val="28"/>
          <w:szCs w:val="28"/>
        </w:rPr>
        <w:t xml:space="preserve"> на якому відбувається еволюція двох спінів у магнітному полі з ізотропною взаємодією </w:t>
      </w:r>
      <w:proofErr w:type="spellStart"/>
      <w:r w:rsidRPr="00FB7414">
        <w:rPr>
          <w:color w:val="000000"/>
          <w:sz w:val="28"/>
          <w:szCs w:val="28"/>
        </w:rPr>
        <w:t>Гайзенберґа</w:t>
      </w:r>
      <w:proofErr w:type="spellEnd"/>
      <w:r w:rsidRPr="00FB7414">
        <w:rPr>
          <w:color w:val="000000"/>
          <w:sz w:val="28"/>
          <w:szCs w:val="28"/>
        </w:rPr>
        <w:t>.</w:t>
      </w:r>
    </w:p>
    <w:p w:rsidR="002A510B" w:rsidRDefault="00743A53" w:rsidP="00743A53">
      <w:pPr>
        <w:pStyle w:val="1"/>
        <w:spacing w:before="0" w:after="0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2A510B" w:rsidRPr="00FB7414">
        <w:rPr>
          <w:b/>
          <w:bCs/>
          <w:color w:val="000000"/>
          <w:sz w:val="28"/>
          <w:szCs w:val="28"/>
          <w:lang w:val="uk-UA"/>
        </w:rPr>
        <w:t>Загальна кількість публікацій</w:t>
      </w:r>
      <w:r w:rsidR="002A510B" w:rsidRPr="00FB7414">
        <w:rPr>
          <w:color w:val="000000"/>
          <w:sz w:val="28"/>
          <w:szCs w:val="28"/>
          <w:lang w:val="uk-UA"/>
        </w:rPr>
        <w:t xml:space="preserve">: 150, з них 33 статті (23 статті у журналах з ненульовим </w:t>
      </w:r>
      <w:proofErr w:type="spellStart"/>
      <w:r w:rsidR="002A510B" w:rsidRPr="00FB7414">
        <w:rPr>
          <w:color w:val="000000"/>
          <w:sz w:val="28"/>
          <w:szCs w:val="28"/>
          <w:lang w:val="uk-UA"/>
        </w:rPr>
        <w:t>імпакт-фактором</w:t>
      </w:r>
      <w:proofErr w:type="spellEnd"/>
      <w:r w:rsidR="002A510B" w:rsidRPr="00FB7414">
        <w:rPr>
          <w:color w:val="000000"/>
          <w:sz w:val="28"/>
          <w:szCs w:val="28"/>
          <w:lang w:val="uk-UA"/>
        </w:rPr>
        <w:t xml:space="preserve">, 30 статей у міжнародних журналах, що містяться в базі даних </w:t>
      </w:r>
      <w:proofErr w:type="spellStart"/>
      <w:r w:rsidR="002A510B" w:rsidRPr="00FB7414">
        <w:rPr>
          <w:color w:val="000000"/>
          <w:sz w:val="28"/>
          <w:szCs w:val="28"/>
          <w:lang w:val="uk-UA"/>
        </w:rPr>
        <w:t>Scopus</w:t>
      </w:r>
      <w:proofErr w:type="spellEnd"/>
      <w:r w:rsidR="002A510B" w:rsidRPr="00FB7414">
        <w:rPr>
          <w:color w:val="000000"/>
          <w:sz w:val="28"/>
          <w:szCs w:val="28"/>
          <w:lang w:val="uk-UA"/>
        </w:rPr>
        <w:t>).</w:t>
      </w:r>
    </w:p>
    <w:p w:rsidR="002A510B" w:rsidRPr="0057515C" w:rsidRDefault="002A510B" w:rsidP="00743A53">
      <w:pPr>
        <w:pStyle w:val="1"/>
        <w:spacing w:before="0" w:after="0"/>
        <w:ind w:firstLine="450"/>
        <w:jc w:val="both"/>
        <w:rPr>
          <w:color w:val="000000"/>
          <w:sz w:val="28"/>
          <w:szCs w:val="28"/>
          <w:lang w:val="uk-UA"/>
        </w:rPr>
      </w:pPr>
      <w:r w:rsidRPr="0057515C">
        <w:rPr>
          <w:b/>
          <w:bCs/>
          <w:color w:val="000000"/>
          <w:sz w:val="28"/>
          <w:szCs w:val="28"/>
          <w:lang w:val="uk-UA"/>
        </w:rPr>
        <w:t>Кількість публікацій за темою,</w:t>
      </w:r>
      <w:r>
        <w:rPr>
          <w:color w:val="000000"/>
          <w:sz w:val="28"/>
          <w:szCs w:val="28"/>
          <w:lang w:val="uk-UA"/>
        </w:rPr>
        <w:t xml:space="preserve"> опублікованих у закінченій формі не менше ніж за рік до їх висунення</w:t>
      </w:r>
      <w:r w:rsidRPr="0057515C">
        <w:rPr>
          <w:color w:val="000000"/>
          <w:sz w:val="28"/>
          <w:szCs w:val="28"/>
          <w:lang w:val="uk-UA"/>
        </w:rPr>
        <w:t xml:space="preserve">: 101, </w:t>
      </w:r>
      <w:r>
        <w:rPr>
          <w:color w:val="000000"/>
          <w:sz w:val="28"/>
          <w:szCs w:val="28"/>
          <w:lang w:val="uk-UA"/>
        </w:rPr>
        <w:t xml:space="preserve">з них </w:t>
      </w:r>
      <w:r w:rsidRPr="0057515C">
        <w:rPr>
          <w:color w:val="000000"/>
          <w:sz w:val="28"/>
          <w:szCs w:val="28"/>
          <w:lang w:val="uk-UA"/>
        </w:rPr>
        <w:t>27</w:t>
      </w:r>
      <w:r>
        <w:rPr>
          <w:color w:val="000000"/>
          <w:sz w:val="28"/>
          <w:szCs w:val="28"/>
          <w:lang w:val="uk-UA"/>
        </w:rPr>
        <w:t xml:space="preserve"> статей</w:t>
      </w:r>
      <w:r w:rsidRPr="00FB7414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18 статей</w:t>
      </w:r>
      <w:r w:rsidRPr="00FB7414">
        <w:rPr>
          <w:color w:val="000000"/>
          <w:sz w:val="28"/>
          <w:szCs w:val="28"/>
          <w:lang w:val="uk-UA"/>
        </w:rPr>
        <w:t xml:space="preserve"> у журналах </w:t>
      </w:r>
      <w:r>
        <w:rPr>
          <w:color w:val="000000"/>
          <w:sz w:val="28"/>
          <w:szCs w:val="28"/>
          <w:lang w:val="uk-UA"/>
        </w:rPr>
        <w:t xml:space="preserve">з ненульовим </w:t>
      </w:r>
      <w:proofErr w:type="spellStart"/>
      <w:r>
        <w:rPr>
          <w:color w:val="000000"/>
          <w:sz w:val="28"/>
          <w:szCs w:val="28"/>
          <w:lang w:val="uk-UA"/>
        </w:rPr>
        <w:t>імпакт-фактором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7515C">
        <w:rPr>
          <w:color w:val="000000"/>
          <w:sz w:val="28"/>
          <w:szCs w:val="28"/>
        </w:rPr>
        <w:t>[1-18]</w:t>
      </w:r>
      <w:r>
        <w:rPr>
          <w:color w:val="000000"/>
          <w:sz w:val="28"/>
          <w:szCs w:val="28"/>
          <w:lang w:val="uk-UA"/>
        </w:rPr>
        <w:t>, 24 статті</w:t>
      </w:r>
      <w:r w:rsidRPr="00FB7414">
        <w:rPr>
          <w:color w:val="000000"/>
          <w:sz w:val="28"/>
          <w:szCs w:val="28"/>
          <w:lang w:val="uk-UA"/>
        </w:rPr>
        <w:t xml:space="preserve"> у міжнародних журналах, що містяться в базі даних </w:t>
      </w:r>
      <w:proofErr w:type="spellStart"/>
      <w:r w:rsidRPr="00FB7414">
        <w:rPr>
          <w:color w:val="000000"/>
          <w:sz w:val="28"/>
          <w:szCs w:val="28"/>
          <w:lang w:val="uk-UA"/>
        </w:rPr>
        <w:t>Scopus</w:t>
      </w:r>
      <w:proofErr w:type="spellEnd"/>
      <w:r w:rsidRPr="0057515C">
        <w:rPr>
          <w:color w:val="000000"/>
          <w:sz w:val="28"/>
          <w:szCs w:val="28"/>
        </w:rPr>
        <w:t xml:space="preserve"> [1-24]</w:t>
      </w:r>
      <w:r w:rsidRPr="00FB7414">
        <w:rPr>
          <w:color w:val="000000"/>
          <w:sz w:val="28"/>
          <w:szCs w:val="28"/>
          <w:lang w:val="uk-UA"/>
        </w:rPr>
        <w:t>).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M. M., </w:t>
      </w: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Tkachuk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V.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Perturbation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hydrogen-atom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spectrum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deformed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space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minimal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length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</w:t>
      </w:r>
      <w:proofErr w:type="spellStart"/>
      <w:r w:rsidRPr="00FB7414">
        <w:rPr>
          <w:color w:val="auto"/>
          <w:sz w:val="28"/>
          <w:szCs w:val="28"/>
          <w:lang w:eastAsia="uk-UA"/>
        </w:rPr>
        <w:t>Phys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Rev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A.— 2006.— </w:t>
      </w:r>
      <w:proofErr w:type="spellStart"/>
      <w:r w:rsidRPr="00FB7414">
        <w:rPr>
          <w:color w:val="auto"/>
          <w:sz w:val="28"/>
          <w:szCs w:val="28"/>
          <w:lang w:eastAsia="uk-UA"/>
        </w:rPr>
        <w:t>Vol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74, </w:t>
      </w:r>
      <w:proofErr w:type="spellStart"/>
      <w:r w:rsidRPr="00FB7414">
        <w:rPr>
          <w:color w:val="auto"/>
          <w:sz w:val="28"/>
          <w:szCs w:val="28"/>
          <w:lang w:eastAsia="uk-UA"/>
        </w:rPr>
        <w:t>No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1.— </w:t>
      </w:r>
      <w:proofErr w:type="spellStart"/>
      <w:r w:rsidRPr="00FB7414">
        <w:rPr>
          <w:color w:val="auto"/>
          <w:sz w:val="28"/>
          <w:szCs w:val="28"/>
          <w:lang w:eastAsia="uk-UA"/>
        </w:rPr>
        <w:t>Art</w:t>
      </w:r>
      <w:proofErr w:type="spellEnd"/>
      <w:r w:rsidRPr="00FB7414">
        <w:rPr>
          <w:color w:val="auto"/>
          <w:sz w:val="28"/>
          <w:szCs w:val="28"/>
          <w:lang w:eastAsia="uk-UA"/>
        </w:rPr>
        <w:t>. 012101.— 5 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M.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Corrections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to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uk-UA"/>
        </w:rPr>
        <w:t>ns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levels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hydrogen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atom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deformed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space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minimal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length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</w:t>
      </w:r>
      <w:proofErr w:type="spellStart"/>
      <w:r w:rsidRPr="00FB7414">
        <w:rPr>
          <w:color w:val="auto"/>
          <w:sz w:val="28"/>
          <w:szCs w:val="28"/>
          <w:lang w:eastAsia="uk-UA"/>
        </w:rPr>
        <w:t>Phys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Rev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A.— 2006.— </w:t>
      </w:r>
      <w:proofErr w:type="spellStart"/>
      <w:r w:rsidRPr="00FB7414">
        <w:rPr>
          <w:color w:val="auto"/>
          <w:sz w:val="28"/>
          <w:szCs w:val="28"/>
          <w:lang w:eastAsia="uk-UA"/>
        </w:rPr>
        <w:t>Vol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74, </w:t>
      </w:r>
      <w:proofErr w:type="spellStart"/>
      <w:r w:rsidRPr="00FB7414">
        <w:rPr>
          <w:color w:val="auto"/>
          <w:sz w:val="28"/>
          <w:szCs w:val="28"/>
          <w:lang w:eastAsia="uk-UA"/>
        </w:rPr>
        <w:t>No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6.— </w:t>
      </w:r>
      <w:proofErr w:type="spellStart"/>
      <w:r w:rsidRPr="00FB7414">
        <w:rPr>
          <w:color w:val="auto"/>
          <w:sz w:val="28"/>
          <w:szCs w:val="28"/>
          <w:lang w:eastAsia="uk-UA"/>
        </w:rPr>
        <w:t>Art</w:t>
      </w:r>
      <w:proofErr w:type="spellEnd"/>
      <w:r w:rsidRPr="00FB7414">
        <w:rPr>
          <w:color w:val="auto"/>
          <w:sz w:val="28"/>
          <w:szCs w:val="28"/>
          <w:lang w:eastAsia="uk-UA"/>
        </w:rPr>
        <w:t>. 062105.— 5 p.;</w:t>
      </w:r>
      <w:r w:rsidR="002E0320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M.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Erratum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: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Corrections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to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uk-UA"/>
        </w:rPr>
        <w:t>ns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levels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hydrogen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atom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deformed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space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minimal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length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[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Phys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Rev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>. A 74, 062105 (2006)]</w:t>
      </w:r>
      <w:r w:rsidRPr="00FB7414">
        <w:rPr>
          <w:color w:val="auto"/>
          <w:sz w:val="28"/>
          <w:szCs w:val="28"/>
          <w:lang w:eastAsia="uk-UA"/>
        </w:rPr>
        <w:t xml:space="preserve"> // </w:t>
      </w:r>
      <w:proofErr w:type="spellStart"/>
      <w:r w:rsidRPr="00FB7414">
        <w:rPr>
          <w:color w:val="auto"/>
          <w:sz w:val="28"/>
          <w:szCs w:val="28"/>
          <w:lang w:eastAsia="uk-UA"/>
        </w:rPr>
        <w:t>Phys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Rev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A.— 2008.— V. 78, </w:t>
      </w:r>
      <w:proofErr w:type="spellStart"/>
      <w:r w:rsidRPr="00FB7414">
        <w:rPr>
          <w:color w:val="auto"/>
          <w:sz w:val="28"/>
          <w:szCs w:val="28"/>
          <w:lang w:eastAsia="uk-UA"/>
        </w:rPr>
        <w:t>No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2.— </w:t>
      </w:r>
      <w:proofErr w:type="spellStart"/>
      <w:r w:rsidRPr="00FB7414">
        <w:rPr>
          <w:color w:val="auto"/>
          <w:sz w:val="28"/>
          <w:szCs w:val="28"/>
          <w:lang w:eastAsia="uk-UA"/>
        </w:rPr>
        <w:t>Art</w:t>
      </w:r>
      <w:proofErr w:type="spellEnd"/>
      <w:r w:rsidRPr="00FB7414">
        <w:rPr>
          <w:color w:val="auto"/>
          <w:sz w:val="28"/>
          <w:szCs w:val="28"/>
          <w:lang w:eastAsia="uk-UA"/>
        </w:rPr>
        <w:t>. 029907(E).— 1 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M. M., </w:t>
      </w: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Tkachuk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V.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Scattering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problem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deformed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space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minimal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length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</w:t>
      </w:r>
      <w:proofErr w:type="spellStart"/>
      <w:r w:rsidRPr="00FB7414">
        <w:rPr>
          <w:color w:val="auto"/>
          <w:sz w:val="28"/>
          <w:szCs w:val="28"/>
          <w:lang w:eastAsia="uk-UA"/>
        </w:rPr>
        <w:t>Phys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Rev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A.— 2007.— </w:t>
      </w:r>
      <w:proofErr w:type="spellStart"/>
      <w:r w:rsidRPr="00FB7414">
        <w:rPr>
          <w:color w:val="auto"/>
          <w:sz w:val="28"/>
          <w:szCs w:val="28"/>
          <w:lang w:eastAsia="uk-UA"/>
        </w:rPr>
        <w:t>Vol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76, </w:t>
      </w:r>
      <w:proofErr w:type="spellStart"/>
      <w:r w:rsidRPr="00FB7414">
        <w:rPr>
          <w:color w:val="auto"/>
          <w:sz w:val="28"/>
          <w:szCs w:val="28"/>
          <w:lang w:eastAsia="uk-UA"/>
        </w:rPr>
        <w:t>No</w:t>
      </w:r>
      <w:proofErr w:type="spellEnd"/>
      <w:r w:rsidRPr="00FB7414">
        <w:rPr>
          <w:color w:val="auto"/>
          <w:sz w:val="28"/>
          <w:szCs w:val="28"/>
          <w:lang w:eastAsia="uk-UA"/>
        </w:rPr>
        <w:t>. 1.— 012707.— 7 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M. M., </w:t>
      </w: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Tkachuk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V.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Orbital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magnetic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moment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electron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hydrogen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atom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a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deformed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space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minimal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length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</w:t>
      </w:r>
      <w:proofErr w:type="spellStart"/>
      <w:r w:rsidRPr="00FB7414">
        <w:rPr>
          <w:color w:val="auto"/>
          <w:sz w:val="28"/>
          <w:szCs w:val="28"/>
          <w:lang w:eastAsia="uk-UA"/>
        </w:rPr>
        <w:t>Phys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Lett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A.— 2008.— </w:t>
      </w:r>
      <w:proofErr w:type="spellStart"/>
      <w:r w:rsidRPr="00FB7414">
        <w:rPr>
          <w:color w:val="auto"/>
          <w:sz w:val="28"/>
          <w:szCs w:val="28"/>
          <w:lang w:eastAsia="uk-UA"/>
        </w:rPr>
        <w:t>Vol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372, </w:t>
      </w:r>
      <w:proofErr w:type="spellStart"/>
      <w:r w:rsidRPr="00FB7414">
        <w:rPr>
          <w:color w:val="auto"/>
          <w:sz w:val="28"/>
          <w:szCs w:val="28"/>
          <w:lang w:eastAsia="uk-UA"/>
        </w:rPr>
        <w:t>Issue</w:t>
      </w:r>
      <w:proofErr w:type="spellEnd"/>
      <w:r w:rsidRPr="00FB7414">
        <w:rPr>
          <w:color w:val="auto"/>
          <w:sz w:val="28"/>
          <w:szCs w:val="28"/>
          <w:lang w:eastAsia="uk-UA"/>
        </w:rPr>
        <w:t> 31.— P. 5126-5130.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M.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Microscopic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black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hole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and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uncertainty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principle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minimal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length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and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momentum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</w:t>
      </w:r>
      <w:proofErr w:type="spellStart"/>
      <w:r w:rsidRPr="00FB7414">
        <w:rPr>
          <w:color w:val="auto"/>
          <w:sz w:val="28"/>
          <w:szCs w:val="28"/>
          <w:lang w:eastAsia="uk-UA"/>
        </w:rPr>
        <w:t>Int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J. </w:t>
      </w:r>
      <w:proofErr w:type="spellStart"/>
      <w:r w:rsidRPr="00FB7414">
        <w:rPr>
          <w:color w:val="auto"/>
          <w:sz w:val="28"/>
          <w:szCs w:val="28"/>
          <w:lang w:eastAsia="uk-UA"/>
        </w:rPr>
        <w:t>Mod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Phys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A.— 2013.— </w:t>
      </w:r>
      <w:proofErr w:type="spellStart"/>
      <w:r w:rsidRPr="00FB7414">
        <w:rPr>
          <w:color w:val="auto"/>
          <w:sz w:val="28"/>
          <w:szCs w:val="28"/>
          <w:lang w:eastAsia="uk-UA"/>
        </w:rPr>
        <w:t>Vol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28.— </w:t>
      </w:r>
      <w:proofErr w:type="spellStart"/>
      <w:r w:rsidRPr="00FB7414">
        <w:rPr>
          <w:color w:val="auto"/>
          <w:sz w:val="28"/>
          <w:szCs w:val="28"/>
          <w:lang w:eastAsia="uk-UA"/>
        </w:rPr>
        <w:t>Art</w:t>
      </w:r>
      <w:proofErr w:type="spellEnd"/>
      <w:r w:rsidRPr="00FB7414">
        <w:rPr>
          <w:color w:val="auto"/>
          <w:sz w:val="28"/>
          <w:szCs w:val="28"/>
          <w:lang w:eastAsia="uk-UA"/>
        </w:rPr>
        <w:t>. 1350029.— 16 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M. M.</w:t>
      </w:r>
      <w:r w:rsidRPr="00FB7414">
        <w:rPr>
          <w:rStyle w:val="apple-converted-space"/>
          <w:color w:val="auto"/>
          <w:sz w:val="28"/>
          <w:szCs w:val="28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</w:rPr>
        <w:t>Charged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fermion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tunneling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from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electrically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and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magnetically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charged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rotating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black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hole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Sitter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space</w:t>
      </w:r>
      <w:proofErr w:type="spellEnd"/>
      <w:r w:rsidRPr="00FB7414">
        <w:rPr>
          <w:rStyle w:val="apple-converted-space"/>
          <w:color w:val="auto"/>
          <w:sz w:val="28"/>
          <w:szCs w:val="28"/>
        </w:rPr>
        <w:t> </w:t>
      </w:r>
      <w:r w:rsidRPr="00FB7414">
        <w:rPr>
          <w:color w:val="auto"/>
          <w:sz w:val="28"/>
          <w:szCs w:val="28"/>
        </w:rPr>
        <w:t xml:space="preserve">// </w:t>
      </w:r>
      <w:proofErr w:type="spellStart"/>
      <w:r w:rsidRPr="00FB7414">
        <w:rPr>
          <w:color w:val="auto"/>
          <w:sz w:val="28"/>
          <w:szCs w:val="28"/>
        </w:rPr>
        <w:t>Eur</w:t>
      </w:r>
      <w:proofErr w:type="spellEnd"/>
      <w:r w:rsidRPr="00FB7414">
        <w:rPr>
          <w:color w:val="auto"/>
          <w:sz w:val="28"/>
          <w:szCs w:val="28"/>
        </w:rPr>
        <w:t xml:space="preserve">. </w:t>
      </w:r>
      <w:proofErr w:type="spellStart"/>
      <w:r w:rsidRPr="00FB7414">
        <w:rPr>
          <w:color w:val="auto"/>
          <w:sz w:val="28"/>
          <w:szCs w:val="28"/>
        </w:rPr>
        <w:t>Phys</w:t>
      </w:r>
      <w:proofErr w:type="spellEnd"/>
      <w:r w:rsidRPr="00FB7414">
        <w:rPr>
          <w:color w:val="auto"/>
          <w:sz w:val="28"/>
          <w:szCs w:val="28"/>
        </w:rPr>
        <w:t xml:space="preserve">. J. C.— 2014.—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 74.— </w:t>
      </w:r>
      <w:proofErr w:type="spellStart"/>
      <w:r w:rsidRPr="00FB7414">
        <w:rPr>
          <w:color w:val="auto"/>
          <w:sz w:val="28"/>
          <w:szCs w:val="28"/>
        </w:rPr>
        <w:t>Art</w:t>
      </w:r>
      <w:proofErr w:type="spellEnd"/>
      <w:r w:rsidRPr="00FB7414">
        <w:rPr>
          <w:color w:val="auto"/>
          <w:sz w:val="28"/>
          <w:szCs w:val="28"/>
        </w:rPr>
        <w:t>. 2682.— 5 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M.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Dirac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oscillator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and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nonrelativistic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Snyder-de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Sitter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algebra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J. </w:t>
      </w:r>
      <w:proofErr w:type="spellStart"/>
      <w:r w:rsidRPr="00FB7414">
        <w:rPr>
          <w:color w:val="auto"/>
          <w:sz w:val="28"/>
          <w:szCs w:val="28"/>
          <w:lang w:eastAsia="uk-UA"/>
        </w:rPr>
        <w:t>Math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Phys.—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2015.— </w:t>
      </w:r>
      <w:proofErr w:type="spellStart"/>
      <w:r w:rsidRPr="00FB7414">
        <w:rPr>
          <w:color w:val="auto"/>
          <w:sz w:val="28"/>
          <w:szCs w:val="28"/>
          <w:lang w:eastAsia="uk-UA"/>
        </w:rPr>
        <w:t>Vol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 56.— </w:t>
      </w:r>
      <w:proofErr w:type="spellStart"/>
      <w:r w:rsidRPr="00FB7414">
        <w:rPr>
          <w:color w:val="auto"/>
          <w:sz w:val="28"/>
          <w:szCs w:val="28"/>
          <w:lang w:eastAsia="uk-UA"/>
        </w:rPr>
        <w:t>Art</w:t>
      </w:r>
      <w:proofErr w:type="spellEnd"/>
      <w:r w:rsidRPr="00FB7414">
        <w:rPr>
          <w:color w:val="auto"/>
          <w:sz w:val="28"/>
          <w:szCs w:val="28"/>
          <w:lang w:eastAsia="uk-UA"/>
        </w:rPr>
        <w:t>. 012101.— 17 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Gnatenko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FB7414">
        <w:rPr>
          <w:i/>
          <w:iCs/>
          <w:color w:val="auto"/>
          <w:sz w:val="28"/>
          <w:szCs w:val="28"/>
        </w:rPr>
        <w:t>Kh</w:t>
      </w:r>
      <w:proofErr w:type="spellEnd"/>
      <w:r w:rsidRPr="00FB7414">
        <w:rPr>
          <w:i/>
          <w:iCs/>
          <w:color w:val="auto"/>
          <w:sz w:val="28"/>
          <w:szCs w:val="28"/>
        </w:rPr>
        <w:t>. P.</w:t>
      </w:r>
      <w:r w:rsidRPr="00FB7414">
        <w:rPr>
          <w:rStyle w:val="apple-converted-space"/>
          <w:color w:val="auto"/>
          <w:sz w:val="28"/>
          <w:szCs w:val="28"/>
        </w:rPr>
        <w:t> </w:t>
      </w:r>
      <w:proofErr w:type="spellStart"/>
      <w:r w:rsidRPr="00FB7414">
        <w:rPr>
          <w:b/>
          <w:color w:val="auto"/>
          <w:sz w:val="28"/>
          <w:szCs w:val="28"/>
        </w:rPr>
        <w:t>Composite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system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in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noncommutative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space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and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the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equivalence</w:t>
      </w:r>
      <w:proofErr w:type="spellEnd"/>
      <w:r w:rsidRPr="00FB7414">
        <w:rPr>
          <w:b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color w:val="auto"/>
          <w:sz w:val="28"/>
          <w:szCs w:val="28"/>
        </w:rPr>
        <w:t>principle</w:t>
      </w:r>
      <w:proofErr w:type="spellEnd"/>
      <w:r w:rsidRPr="00FB7414">
        <w:rPr>
          <w:rStyle w:val="apple-converted-space"/>
          <w:color w:val="auto"/>
          <w:sz w:val="28"/>
          <w:szCs w:val="28"/>
        </w:rPr>
        <w:t xml:space="preserve"> / </w:t>
      </w:r>
      <w:proofErr w:type="spellStart"/>
      <w:r w:rsidRPr="00FB7414">
        <w:rPr>
          <w:iCs/>
          <w:color w:val="auto"/>
          <w:sz w:val="28"/>
          <w:szCs w:val="28"/>
        </w:rPr>
        <w:t>Kh</w:t>
      </w:r>
      <w:proofErr w:type="spellEnd"/>
      <w:r w:rsidRPr="00FB7414">
        <w:rPr>
          <w:iCs/>
          <w:color w:val="auto"/>
          <w:sz w:val="28"/>
          <w:szCs w:val="28"/>
        </w:rPr>
        <w:t>. P. </w:t>
      </w:r>
      <w:proofErr w:type="spellStart"/>
      <w:r w:rsidRPr="00FB7414">
        <w:rPr>
          <w:iCs/>
          <w:color w:val="auto"/>
          <w:sz w:val="28"/>
          <w:szCs w:val="28"/>
        </w:rPr>
        <w:t>Gnatenko</w:t>
      </w:r>
      <w:proofErr w:type="spellEnd"/>
      <w:r w:rsidRPr="00FB7414">
        <w:rPr>
          <w:iCs/>
          <w:color w:val="auto"/>
          <w:sz w:val="28"/>
          <w:szCs w:val="28"/>
        </w:rPr>
        <w:t xml:space="preserve"> // </w:t>
      </w:r>
      <w:proofErr w:type="spellStart"/>
      <w:r w:rsidRPr="00FB7414">
        <w:rPr>
          <w:color w:val="auto"/>
          <w:sz w:val="28"/>
          <w:szCs w:val="28"/>
        </w:rPr>
        <w:t>Phys</w:t>
      </w:r>
      <w:proofErr w:type="spellEnd"/>
      <w:r w:rsidRPr="00FB7414">
        <w:rPr>
          <w:color w:val="auto"/>
          <w:sz w:val="28"/>
          <w:szCs w:val="28"/>
        </w:rPr>
        <w:t xml:space="preserve">. </w:t>
      </w:r>
      <w:proofErr w:type="spellStart"/>
      <w:r w:rsidRPr="00FB7414">
        <w:rPr>
          <w:color w:val="auto"/>
          <w:sz w:val="28"/>
          <w:szCs w:val="28"/>
        </w:rPr>
        <w:t>Lett</w:t>
      </w:r>
      <w:proofErr w:type="spellEnd"/>
      <w:r w:rsidRPr="00FB7414">
        <w:rPr>
          <w:color w:val="auto"/>
          <w:sz w:val="28"/>
          <w:szCs w:val="28"/>
        </w:rPr>
        <w:t xml:space="preserve">. A— 2013. —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 </w:t>
      </w:r>
      <w:r w:rsidRPr="00FB7414">
        <w:rPr>
          <w:rStyle w:val="apple-converted-space"/>
          <w:color w:val="auto"/>
          <w:sz w:val="28"/>
          <w:szCs w:val="28"/>
        </w:rPr>
        <w:t> </w:t>
      </w:r>
      <w:r w:rsidRPr="00FB7414">
        <w:rPr>
          <w:bCs/>
          <w:color w:val="auto"/>
          <w:sz w:val="28"/>
          <w:szCs w:val="28"/>
        </w:rPr>
        <w:t>377</w:t>
      </w:r>
      <w:r w:rsidRPr="00FB7414">
        <w:rPr>
          <w:color w:val="auto"/>
          <w:sz w:val="28"/>
          <w:szCs w:val="28"/>
        </w:rPr>
        <w:t xml:space="preserve">, </w:t>
      </w:r>
      <w:proofErr w:type="spellStart"/>
      <w:r w:rsidRPr="00FB7414">
        <w:rPr>
          <w:color w:val="auto"/>
          <w:sz w:val="28"/>
          <w:szCs w:val="28"/>
        </w:rPr>
        <w:t>No</w:t>
      </w:r>
      <w:proofErr w:type="spellEnd"/>
      <w:r w:rsidRPr="00FB7414">
        <w:rPr>
          <w:color w:val="auto"/>
          <w:sz w:val="28"/>
          <w:szCs w:val="28"/>
        </w:rPr>
        <w:t>. 43. — P. 3061–3066.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Gnatenko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FB7414">
        <w:rPr>
          <w:i/>
          <w:iCs/>
          <w:color w:val="auto"/>
          <w:sz w:val="28"/>
          <w:szCs w:val="28"/>
        </w:rPr>
        <w:t>Kh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. P., </w:t>
      </w:r>
      <w:proofErr w:type="spellStart"/>
      <w:r w:rsidRPr="00FB7414">
        <w:rPr>
          <w:i/>
          <w:iCs/>
          <w:color w:val="auto"/>
          <w:sz w:val="28"/>
          <w:szCs w:val="28"/>
        </w:rPr>
        <w:t>Tkachuk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V. M.</w:t>
      </w:r>
      <w:r w:rsidRPr="00FB7414">
        <w:rPr>
          <w:color w:val="auto"/>
          <w:sz w:val="28"/>
          <w:szCs w:val="28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</w:rPr>
        <w:t>Hydrogen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atom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rotationally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invariant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noncommutative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space</w:t>
      </w:r>
      <w:proofErr w:type="spellEnd"/>
      <w:r w:rsidRPr="00FB7414">
        <w:rPr>
          <w:color w:val="auto"/>
          <w:sz w:val="28"/>
          <w:szCs w:val="28"/>
        </w:rPr>
        <w:t xml:space="preserve"> // </w:t>
      </w:r>
      <w:proofErr w:type="spellStart"/>
      <w:r w:rsidRPr="00FB7414">
        <w:rPr>
          <w:color w:val="auto"/>
          <w:sz w:val="28"/>
          <w:szCs w:val="28"/>
        </w:rPr>
        <w:t>Phys</w:t>
      </w:r>
      <w:proofErr w:type="spellEnd"/>
      <w:r w:rsidRPr="00FB7414">
        <w:rPr>
          <w:color w:val="auto"/>
          <w:sz w:val="28"/>
          <w:szCs w:val="28"/>
        </w:rPr>
        <w:t xml:space="preserve">. </w:t>
      </w:r>
      <w:proofErr w:type="spellStart"/>
      <w:r w:rsidRPr="00FB7414">
        <w:rPr>
          <w:color w:val="auto"/>
          <w:sz w:val="28"/>
          <w:szCs w:val="28"/>
        </w:rPr>
        <w:t>Lett</w:t>
      </w:r>
      <w:proofErr w:type="spellEnd"/>
      <w:r w:rsidRPr="00FB7414">
        <w:rPr>
          <w:color w:val="auto"/>
          <w:sz w:val="28"/>
          <w:szCs w:val="28"/>
        </w:rPr>
        <w:t xml:space="preserve">. A.— 2014.—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 378, </w:t>
      </w:r>
      <w:proofErr w:type="spellStart"/>
      <w:r w:rsidRPr="00FB7414">
        <w:rPr>
          <w:color w:val="auto"/>
          <w:sz w:val="28"/>
          <w:szCs w:val="28"/>
        </w:rPr>
        <w:t>No</w:t>
      </w:r>
      <w:proofErr w:type="spellEnd"/>
      <w:r w:rsidRPr="00FB7414">
        <w:rPr>
          <w:color w:val="auto"/>
          <w:sz w:val="28"/>
          <w:szCs w:val="28"/>
        </w:rPr>
        <w:t>. 47.— P. 3509-3515.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Kuzmak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A. </w:t>
      </w:r>
      <w:proofErr w:type="spellStart"/>
      <w:r w:rsidRPr="00FB7414">
        <w:rPr>
          <w:i/>
          <w:iCs/>
          <w:color w:val="auto"/>
          <w:sz w:val="28"/>
          <w:szCs w:val="28"/>
        </w:rPr>
        <w:t>R.</w:t>
      </w:r>
      <w:r w:rsidRPr="00FB7414">
        <w:rPr>
          <w:b/>
          <w:bCs/>
          <w:color w:val="auto"/>
          <w:sz w:val="28"/>
          <w:szCs w:val="28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quantum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brachistochrone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problem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for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two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spins-½ </w:t>
      </w:r>
      <w:proofErr w:type="spellStart"/>
      <w:r w:rsidRPr="00FB7414">
        <w:rPr>
          <w:b/>
          <w:bCs/>
          <w:color w:val="auto"/>
          <w:sz w:val="28"/>
          <w:szCs w:val="28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anisotropic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Heisenberg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interaction</w:t>
      </w:r>
      <w:proofErr w:type="spellEnd"/>
      <w:r w:rsidRPr="00FB7414">
        <w:rPr>
          <w:color w:val="auto"/>
          <w:sz w:val="28"/>
          <w:szCs w:val="28"/>
        </w:rPr>
        <w:t xml:space="preserve"> / A. R. </w:t>
      </w:r>
      <w:proofErr w:type="spellStart"/>
      <w:r w:rsidRPr="00FB7414">
        <w:rPr>
          <w:color w:val="auto"/>
          <w:sz w:val="28"/>
          <w:szCs w:val="28"/>
        </w:rPr>
        <w:t>Kuzmak</w:t>
      </w:r>
      <w:proofErr w:type="spellEnd"/>
      <w:r w:rsidRPr="00FB7414">
        <w:rPr>
          <w:color w:val="auto"/>
          <w:sz w:val="28"/>
          <w:szCs w:val="28"/>
        </w:rPr>
        <w:t xml:space="preserve">, V. M. </w:t>
      </w:r>
      <w:proofErr w:type="spellStart"/>
      <w:r w:rsidRPr="00FB7414">
        <w:rPr>
          <w:color w:val="auto"/>
          <w:sz w:val="28"/>
          <w:szCs w:val="28"/>
        </w:rPr>
        <w:t>Tkachuk</w:t>
      </w:r>
      <w:proofErr w:type="spellEnd"/>
      <w:r w:rsidRPr="00FB7414">
        <w:rPr>
          <w:color w:val="auto"/>
          <w:sz w:val="28"/>
          <w:szCs w:val="28"/>
        </w:rPr>
        <w:t xml:space="preserve"> // J. </w:t>
      </w:r>
      <w:proofErr w:type="spellStart"/>
      <w:r w:rsidRPr="00FB7414">
        <w:rPr>
          <w:color w:val="auto"/>
          <w:sz w:val="28"/>
          <w:szCs w:val="28"/>
        </w:rPr>
        <w:t>Phys</w:t>
      </w:r>
      <w:proofErr w:type="spellEnd"/>
      <w:r w:rsidRPr="00FB7414">
        <w:rPr>
          <w:color w:val="auto"/>
          <w:sz w:val="28"/>
          <w:szCs w:val="28"/>
        </w:rPr>
        <w:t xml:space="preserve">. A: </w:t>
      </w:r>
      <w:proofErr w:type="spellStart"/>
      <w:r w:rsidRPr="00FB7414">
        <w:rPr>
          <w:color w:val="auto"/>
          <w:sz w:val="28"/>
          <w:szCs w:val="28"/>
        </w:rPr>
        <w:t>Math</w:t>
      </w:r>
      <w:proofErr w:type="spellEnd"/>
      <w:r w:rsidRPr="00FB7414">
        <w:rPr>
          <w:color w:val="auto"/>
          <w:sz w:val="28"/>
          <w:szCs w:val="28"/>
        </w:rPr>
        <w:t xml:space="preserve">. </w:t>
      </w:r>
      <w:proofErr w:type="spellStart"/>
      <w:r w:rsidRPr="00FB7414">
        <w:rPr>
          <w:color w:val="auto"/>
          <w:sz w:val="28"/>
          <w:szCs w:val="28"/>
        </w:rPr>
        <w:t>Theor.—</w:t>
      </w:r>
      <w:proofErr w:type="spellEnd"/>
      <w:r w:rsidRPr="00FB7414">
        <w:rPr>
          <w:color w:val="auto"/>
          <w:sz w:val="28"/>
          <w:szCs w:val="28"/>
        </w:rPr>
        <w:t xml:space="preserve"> 2013. —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 46. — </w:t>
      </w:r>
      <w:proofErr w:type="spellStart"/>
      <w:r w:rsidRPr="00FB7414">
        <w:rPr>
          <w:color w:val="auto"/>
          <w:sz w:val="28"/>
          <w:szCs w:val="28"/>
        </w:rPr>
        <w:t>Art</w:t>
      </w:r>
      <w:proofErr w:type="spellEnd"/>
      <w:r w:rsidRPr="00FB7414">
        <w:rPr>
          <w:color w:val="auto"/>
          <w:sz w:val="28"/>
          <w:szCs w:val="28"/>
        </w:rPr>
        <w:t>. 155305. — 12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lastRenderedPageBreak/>
        <w:t>Kuzmak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A. R.</w:t>
      </w:r>
      <w:r w:rsidRPr="00FB7414">
        <w:rPr>
          <w:rStyle w:val="apple-converted-space"/>
          <w:color w:val="auto"/>
          <w:sz w:val="28"/>
          <w:szCs w:val="28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</w:rPr>
        <w:t>Preparation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quantum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states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two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spin-½ </w:t>
      </w:r>
      <w:proofErr w:type="spellStart"/>
      <w:r w:rsidRPr="00FB7414">
        <w:rPr>
          <w:b/>
          <w:bCs/>
          <w:color w:val="auto"/>
          <w:sz w:val="28"/>
          <w:szCs w:val="28"/>
        </w:rPr>
        <w:t>particles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form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Schmidt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decomposition</w:t>
      </w:r>
      <w:proofErr w:type="spellEnd"/>
      <w:r w:rsidRPr="00FB7414">
        <w:rPr>
          <w:rStyle w:val="apple-converted-space"/>
          <w:color w:val="auto"/>
          <w:sz w:val="28"/>
          <w:szCs w:val="28"/>
        </w:rPr>
        <w:t> / A. R. </w:t>
      </w:r>
      <w:proofErr w:type="spellStart"/>
      <w:r w:rsidRPr="00FB7414">
        <w:rPr>
          <w:rStyle w:val="apple-converted-space"/>
          <w:color w:val="auto"/>
          <w:sz w:val="28"/>
          <w:szCs w:val="28"/>
        </w:rPr>
        <w:t>Kuzmak</w:t>
      </w:r>
      <w:proofErr w:type="spellEnd"/>
      <w:r w:rsidRPr="00FB7414">
        <w:rPr>
          <w:rStyle w:val="apple-converted-space"/>
          <w:color w:val="auto"/>
          <w:sz w:val="28"/>
          <w:szCs w:val="28"/>
        </w:rPr>
        <w:t>, V. M. </w:t>
      </w:r>
      <w:proofErr w:type="spellStart"/>
      <w:r w:rsidRPr="00FB7414">
        <w:rPr>
          <w:rStyle w:val="apple-converted-space"/>
          <w:color w:val="auto"/>
          <w:sz w:val="28"/>
          <w:szCs w:val="28"/>
        </w:rPr>
        <w:t>Tkachuk</w:t>
      </w:r>
      <w:proofErr w:type="spellEnd"/>
      <w:r w:rsidRPr="00FB7414">
        <w:rPr>
          <w:color w:val="auto"/>
          <w:sz w:val="28"/>
          <w:szCs w:val="28"/>
        </w:rPr>
        <w:t xml:space="preserve">// </w:t>
      </w:r>
      <w:proofErr w:type="spellStart"/>
      <w:r w:rsidRPr="00FB7414">
        <w:rPr>
          <w:color w:val="auto"/>
          <w:sz w:val="28"/>
          <w:szCs w:val="28"/>
        </w:rPr>
        <w:t>Phys</w:t>
      </w:r>
      <w:proofErr w:type="spellEnd"/>
      <w:r w:rsidRPr="00FB7414">
        <w:rPr>
          <w:color w:val="auto"/>
          <w:sz w:val="28"/>
          <w:szCs w:val="28"/>
        </w:rPr>
        <w:t xml:space="preserve">. </w:t>
      </w:r>
      <w:proofErr w:type="spellStart"/>
      <w:r w:rsidRPr="00FB7414">
        <w:rPr>
          <w:color w:val="auto"/>
          <w:sz w:val="28"/>
          <w:szCs w:val="28"/>
        </w:rPr>
        <w:t>Lett</w:t>
      </w:r>
      <w:proofErr w:type="spellEnd"/>
      <w:r w:rsidRPr="00FB7414">
        <w:rPr>
          <w:color w:val="auto"/>
          <w:sz w:val="28"/>
          <w:szCs w:val="28"/>
        </w:rPr>
        <w:t xml:space="preserve">. A.— 2014. —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 378, </w:t>
      </w:r>
      <w:proofErr w:type="spellStart"/>
      <w:r w:rsidRPr="00FB7414">
        <w:rPr>
          <w:color w:val="auto"/>
          <w:sz w:val="28"/>
          <w:szCs w:val="28"/>
        </w:rPr>
        <w:t>No</w:t>
      </w:r>
      <w:proofErr w:type="spellEnd"/>
      <w:r w:rsidRPr="00FB7414">
        <w:rPr>
          <w:color w:val="auto"/>
          <w:sz w:val="28"/>
          <w:szCs w:val="28"/>
        </w:rPr>
        <w:t>. 21.  — P. 1469-1474.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Sergijenko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O., </w:t>
      </w:r>
      <w:proofErr w:type="spellStart"/>
      <w:r w:rsidRPr="00FB7414">
        <w:rPr>
          <w:i/>
          <w:iCs/>
          <w:color w:val="auto"/>
          <w:sz w:val="28"/>
          <w:szCs w:val="28"/>
        </w:rPr>
        <w:t>Novosyadlyj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B.</w:t>
      </w:r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Perturbed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dark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energy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: </w:t>
      </w:r>
      <w:proofErr w:type="spellStart"/>
      <w:r w:rsidRPr="00FB7414">
        <w:rPr>
          <w:b/>
          <w:bCs/>
          <w:color w:val="auto"/>
          <w:sz w:val="28"/>
          <w:szCs w:val="28"/>
        </w:rPr>
        <w:t>Classical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scalar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field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versus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tachyon</w:t>
      </w:r>
      <w:proofErr w:type="spellEnd"/>
      <w:r w:rsidRPr="00FB7414">
        <w:rPr>
          <w:color w:val="auto"/>
          <w:sz w:val="28"/>
          <w:szCs w:val="28"/>
        </w:rPr>
        <w:t xml:space="preserve"> // </w:t>
      </w:r>
      <w:proofErr w:type="spellStart"/>
      <w:r w:rsidRPr="00FB7414">
        <w:rPr>
          <w:color w:val="auto"/>
          <w:sz w:val="28"/>
          <w:szCs w:val="28"/>
        </w:rPr>
        <w:t>Physical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Review</w:t>
      </w:r>
      <w:proofErr w:type="spellEnd"/>
      <w:r w:rsidRPr="00FB7414">
        <w:rPr>
          <w:color w:val="auto"/>
          <w:sz w:val="28"/>
          <w:szCs w:val="28"/>
        </w:rPr>
        <w:t xml:space="preserve"> D. - 2009. -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 80. - </w:t>
      </w:r>
      <w:proofErr w:type="spellStart"/>
      <w:r w:rsidRPr="00FB7414">
        <w:rPr>
          <w:color w:val="auto"/>
          <w:sz w:val="28"/>
          <w:szCs w:val="28"/>
        </w:rPr>
        <w:t>Art</w:t>
      </w:r>
      <w:proofErr w:type="spellEnd"/>
      <w:r w:rsidRPr="00FB7414">
        <w:rPr>
          <w:color w:val="auto"/>
          <w:sz w:val="28"/>
          <w:szCs w:val="28"/>
        </w:rPr>
        <w:t>. 083007. - 13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Novosyadlyj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B., </w:t>
      </w:r>
      <w:proofErr w:type="spellStart"/>
      <w:r w:rsidRPr="00FB7414">
        <w:rPr>
          <w:i/>
          <w:iCs/>
          <w:color w:val="auto"/>
          <w:sz w:val="28"/>
          <w:szCs w:val="28"/>
        </w:rPr>
        <w:t>Sergijenko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O., </w:t>
      </w:r>
      <w:proofErr w:type="spellStart"/>
      <w:r w:rsidRPr="00FB7414">
        <w:rPr>
          <w:i/>
          <w:iCs/>
          <w:color w:val="auto"/>
          <w:sz w:val="28"/>
          <w:szCs w:val="28"/>
        </w:rPr>
        <w:t>Apunevych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S., </w:t>
      </w:r>
      <w:proofErr w:type="spellStart"/>
      <w:r w:rsidRPr="00FB7414">
        <w:rPr>
          <w:i/>
          <w:iCs/>
          <w:color w:val="auto"/>
          <w:sz w:val="28"/>
          <w:szCs w:val="28"/>
        </w:rPr>
        <w:t>Pelykh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V.</w:t>
      </w:r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Properties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and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uncertainties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scalar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field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models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dark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energy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barotropic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equation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state</w:t>
      </w:r>
      <w:proofErr w:type="spellEnd"/>
      <w:r w:rsidRPr="00FB7414">
        <w:rPr>
          <w:color w:val="auto"/>
          <w:sz w:val="28"/>
          <w:szCs w:val="28"/>
        </w:rPr>
        <w:t xml:space="preserve"> // </w:t>
      </w:r>
      <w:proofErr w:type="spellStart"/>
      <w:r w:rsidRPr="00FB7414">
        <w:rPr>
          <w:color w:val="auto"/>
          <w:sz w:val="28"/>
          <w:szCs w:val="28"/>
        </w:rPr>
        <w:t>Physical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Review</w:t>
      </w:r>
      <w:proofErr w:type="spellEnd"/>
      <w:r w:rsidRPr="00FB7414">
        <w:rPr>
          <w:color w:val="auto"/>
          <w:sz w:val="28"/>
          <w:szCs w:val="28"/>
        </w:rPr>
        <w:t xml:space="preserve"> D. - 2010. -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 82. - </w:t>
      </w:r>
      <w:proofErr w:type="spellStart"/>
      <w:r w:rsidRPr="00FB7414">
        <w:rPr>
          <w:color w:val="auto"/>
          <w:sz w:val="28"/>
          <w:szCs w:val="28"/>
        </w:rPr>
        <w:t>Art</w:t>
      </w:r>
      <w:proofErr w:type="spellEnd"/>
      <w:r w:rsidRPr="00FB7414">
        <w:rPr>
          <w:color w:val="auto"/>
          <w:sz w:val="28"/>
          <w:szCs w:val="28"/>
        </w:rPr>
        <w:t>. 103008. - 16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bCs/>
          <w:i/>
          <w:iCs/>
          <w:color w:val="auto"/>
          <w:sz w:val="28"/>
          <w:szCs w:val="28"/>
        </w:rPr>
        <w:t>Sergijenko</w:t>
      </w:r>
      <w:proofErr w:type="spellEnd"/>
      <w:r w:rsidRPr="00FB7414">
        <w:rPr>
          <w:bCs/>
          <w:i/>
          <w:iCs/>
          <w:color w:val="auto"/>
          <w:sz w:val="28"/>
          <w:szCs w:val="28"/>
        </w:rPr>
        <w:t xml:space="preserve"> O., </w:t>
      </w:r>
      <w:proofErr w:type="spellStart"/>
      <w:r w:rsidRPr="00FB7414">
        <w:rPr>
          <w:bCs/>
          <w:i/>
          <w:iCs/>
          <w:color w:val="auto"/>
          <w:sz w:val="28"/>
          <w:szCs w:val="28"/>
        </w:rPr>
        <w:t>Durrer</w:t>
      </w:r>
      <w:proofErr w:type="spellEnd"/>
      <w:r w:rsidRPr="00FB7414">
        <w:rPr>
          <w:bCs/>
          <w:i/>
          <w:iCs/>
          <w:color w:val="auto"/>
          <w:sz w:val="28"/>
          <w:szCs w:val="28"/>
        </w:rPr>
        <w:t xml:space="preserve"> R., </w:t>
      </w:r>
      <w:proofErr w:type="spellStart"/>
      <w:r w:rsidRPr="00FB7414">
        <w:rPr>
          <w:bCs/>
          <w:i/>
          <w:iCs/>
          <w:color w:val="auto"/>
          <w:sz w:val="28"/>
          <w:szCs w:val="28"/>
        </w:rPr>
        <w:t>Novosyadlyj</w:t>
      </w:r>
      <w:proofErr w:type="spellEnd"/>
      <w:r w:rsidRPr="00FB7414">
        <w:rPr>
          <w:bCs/>
          <w:i/>
          <w:iCs/>
          <w:color w:val="auto"/>
          <w:sz w:val="28"/>
          <w:szCs w:val="28"/>
        </w:rPr>
        <w:t xml:space="preserve"> B.</w:t>
      </w:r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Observational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constraints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scalar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field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models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dark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energy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barotropic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equation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state</w:t>
      </w:r>
      <w:proofErr w:type="spellEnd"/>
      <w:r w:rsidRPr="00FB7414">
        <w:rPr>
          <w:bCs/>
          <w:color w:val="auto"/>
          <w:sz w:val="28"/>
          <w:szCs w:val="28"/>
        </w:rPr>
        <w:t xml:space="preserve"> // </w:t>
      </w:r>
      <w:proofErr w:type="spellStart"/>
      <w:r w:rsidRPr="00FB7414">
        <w:rPr>
          <w:bCs/>
          <w:color w:val="auto"/>
          <w:sz w:val="28"/>
          <w:szCs w:val="28"/>
        </w:rPr>
        <w:t>Journal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of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Cosmology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and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Astroparticle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Physics</w:t>
      </w:r>
      <w:proofErr w:type="spellEnd"/>
      <w:r w:rsidRPr="00FB7414">
        <w:rPr>
          <w:bCs/>
          <w:color w:val="auto"/>
          <w:sz w:val="28"/>
          <w:szCs w:val="28"/>
        </w:rPr>
        <w:t xml:space="preserve">. - 2011. - </w:t>
      </w:r>
      <w:proofErr w:type="spellStart"/>
      <w:r w:rsidRPr="00FB7414">
        <w:rPr>
          <w:bCs/>
          <w:color w:val="auto"/>
          <w:sz w:val="28"/>
          <w:szCs w:val="28"/>
        </w:rPr>
        <w:t>Vol</w:t>
      </w:r>
      <w:proofErr w:type="spellEnd"/>
      <w:r w:rsidRPr="00FB7414">
        <w:rPr>
          <w:bCs/>
          <w:color w:val="auto"/>
          <w:sz w:val="28"/>
          <w:szCs w:val="28"/>
        </w:rPr>
        <w:t xml:space="preserve">. 08. - </w:t>
      </w:r>
      <w:proofErr w:type="spellStart"/>
      <w:r w:rsidRPr="00FB7414">
        <w:rPr>
          <w:bCs/>
          <w:color w:val="auto"/>
          <w:sz w:val="28"/>
          <w:szCs w:val="28"/>
        </w:rPr>
        <w:t>Art</w:t>
      </w:r>
      <w:proofErr w:type="spellEnd"/>
      <w:r w:rsidRPr="00FB7414">
        <w:rPr>
          <w:bCs/>
          <w:color w:val="auto"/>
          <w:sz w:val="28"/>
          <w:szCs w:val="28"/>
        </w:rPr>
        <w:t>. 004. - 25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Novosyadlyj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B., </w:t>
      </w:r>
      <w:proofErr w:type="spellStart"/>
      <w:r w:rsidRPr="00FB7414">
        <w:rPr>
          <w:i/>
          <w:iCs/>
          <w:color w:val="auto"/>
          <w:sz w:val="28"/>
          <w:szCs w:val="28"/>
        </w:rPr>
        <w:t>Sergijenko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O., </w:t>
      </w:r>
      <w:proofErr w:type="spellStart"/>
      <w:r w:rsidRPr="00FB7414">
        <w:rPr>
          <w:i/>
          <w:iCs/>
          <w:color w:val="auto"/>
          <w:sz w:val="28"/>
          <w:szCs w:val="28"/>
        </w:rPr>
        <w:t>Durrer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R., </w:t>
      </w:r>
      <w:proofErr w:type="spellStart"/>
      <w:r w:rsidRPr="00FB7414">
        <w:rPr>
          <w:i/>
          <w:iCs/>
          <w:color w:val="auto"/>
          <w:sz w:val="28"/>
          <w:szCs w:val="28"/>
        </w:rPr>
        <w:t>Pelykh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V.</w:t>
      </w:r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Do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cosmological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observational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data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prefer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phantom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dark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energy</w:t>
      </w:r>
      <w:proofErr w:type="spellEnd"/>
      <w:r w:rsidRPr="00FB7414">
        <w:rPr>
          <w:b/>
          <w:bCs/>
          <w:color w:val="auto"/>
          <w:sz w:val="28"/>
          <w:szCs w:val="28"/>
        </w:rPr>
        <w:t>?</w:t>
      </w:r>
      <w:r w:rsidRPr="00FB7414">
        <w:rPr>
          <w:color w:val="auto"/>
          <w:sz w:val="28"/>
          <w:szCs w:val="28"/>
        </w:rPr>
        <w:t xml:space="preserve"> // </w:t>
      </w:r>
      <w:proofErr w:type="spellStart"/>
      <w:r w:rsidRPr="00FB7414">
        <w:rPr>
          <w:color w:val="auto"/>
          <w:sz w:val="28"/>
          <w:szCs w:val="28"/>
        </w:rPr>
        <w:t>Physical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Review</w:t>
      </w:r>
      <w:proofErr w:type="spellEnd"/>
      <w:r w:rsidRPr="00FB7414">
        <w:rPr>
          <w:color w:val="auto"/>
          <w:sz w:val="28"/>
          <w:szCs w:val="28"/>
        </w:rPr>
        <w:t xml:space="preserve"> D. - 2012. -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 86. - </w:t>
      </w:r>
      <w:proofErr w:type="spellStart"/>
      <w:r w:rsidRPr="00FB7414">
        <w:rPr>
          <w:color w:val="auto"/>
          <w:sz w:val="28"/>
          <w:szCs w:val="28"/>
        </w:rPr>
        <w:t>Art</w:t>
      </w:r>
      <w:proofErr w:type="spellEnd"/>
      <w:r w:rsidRPr="00FB7414">
        <w:rPr>
          <w:color w:val="auto"/>
          <w:sz w:val="28"/>
          <w:szCs w:val="28"/>
        </w:rPr>
        <w:t>. 083008. - 13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bCs/>
          <w:i/>
          <w:iCs/>
          <w:color w:val="auto"/>
          <w:sz w:val="28"/>
          <w:szCs w:val="28"/>
          <w:lang w:eastAsia="uk-UA"/>
        </w:rPr>
        <w:t>Novosyadlyj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uk-UA"/>
        </w:rPr>
        <w:t xml:space="preserve"> B.,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uk-UA"/>
        </w:rPr>
        <w:t>Sergijenko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uk-UA"/>
        </w:rPr>
        <w:t xml:space="preserve"> O.,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uk-UA"/>
        </w:rPr>
        <w:t>Durrer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uk-UA"/>
        </w:rPr>
        <w:t xml:space="preserve"> R.,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uk-UA"/>
        </w:rPr>
        <w:t>Pelykh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uk-UA"/>
        </w:rPr>
        <w:t xml:space="preserve"> V.</w:t>
      </w:r>
      <w:r w:rsidRPr="00FB7414">
        <w:rPr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Quintessence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versus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phantom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dark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energy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: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the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arbitrating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power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current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and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future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observations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 //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Journal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of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Cosmology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and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Astroparticle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Physics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. - 2013. -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Vol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 xml:space="preserve">. 06. - </w:t>
      </w:r>
      <w:proofErr w:type="spellStart"/>
      <w:r w:rsidRPr="00FB7414">
        <w:rPr>
          <w:bCs/>
          <w:color w:val="auto"/>
          <w:sz w:val="28"/>
          <w:szCs w:val="28"/>
          <w:lang w:eastAsia="uk-UA"/>
        </w:rPr>
        <w:t>Art</w:t>
      </w:r>
      <w:proofErr w:type="spellEnd"/>
      <w:r w:rsidRPr="00FB7414">
        <w:rPr>
          <w:bCs/>
          <w:color w:val="auto"/>
          <w:sz w:val="28"/>
          <w:szCs w:val="28"/>
          <w:lang w:eastAsia="uk-UA"/>
        </w:rPr>
        <w:t>. 042. - 15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Ivashchenko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G.,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Sergijenko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O.,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Torbaniuk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O.</w:t>
      </w:r>
      <w:r w:rsidRPr="00FB7414">
        <w:rPr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Composite</w:t>
      </w:r>
      <w:proofErr w:type="spellEnd"/>
      <w:r w:rsidRPr="00FB7414">
        <w:rPr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spectra</w:t>
      </w:r>
      <w:proofErr w:type="spellEnd"/>
      <w:r w:rsidRPr="00FB7414">
        <w:rPr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quasars</w:t>
      </w:r>
      <w:proofErr w:type="spellEnd"/>
      <w:r w:rsidRPr="00FB7414">
        <w:rPr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different</w:t>
      </w:r>
      <w:proofErr w:type="spellEnd"/>
      <w:r w:rsidRPr="00FB7414">
        <w:rPr>
          <w:b/>
          <w:bCs/>
          <w:color w:val="auto"/>
          <w:sz w:val="28"/>
          <w:szCs w:val="28"/>
          <w:lang w:eastAsia="ar-SA"/>
        </w:rPr>
        <w:t xml:space="preserve"> UV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spectral</w:t>
      </w:r>
      <w:proofErr w:type="spellEnd"/>
      <w:r w:rsidRPr="00FB7414">
        <w:rPr>
          <w:b/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ar-SA"/>
        </w:rPr>
        <w:t>index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 //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Monthly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Notices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of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the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Royal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Astronomical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Society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. – 2014. –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Vol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>. 437. – Р. 3343 – 3361.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Novosyadlyj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B.,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Sergijenko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O.,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Durrer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R.,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Pelykh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V. 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>Constraining</w:t>
      </w:r>
      <w:proofErr w:type="spellEnd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>the</w:t>
      </w:r>
      <w:proofErr w:type="spellEnd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>dynamical</w:t>
      </w:r>
      <w:proofErr w:type="spellEnd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>dark</w:t>
      </w:r>
      <w:proofErr w:type="spellEnd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>energy</w:t>
      </w:r>
      <w:proofErr w:type="spellEnd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>parameters</w:t>
      </w:r>
      <w:proofErr w:type="spellEnd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 xml:space="preserve">: Planck-2013 </w:t>
      </w:r>
      <w:proofErr w:type="spellStart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>vs</w:t>
      </w:r>
      <w:proofErr w:type="spellEnd"/>
      <w:r w:rsidRPr="00FB7414">
        <w:rPr>
          <w:b/>
          <w:bCs/>
          <w:i/>
          <w:iCs/>
          <w:color w:val="auto"/>
          <w:sz w:val="28"/>
          <w:szCs w:val="28"/>
          <w:lang w:eastAsia="ar-SA"/>
        </w:rPr>
        <w:t xml:space="preserve"> WMAP9</w:t>
      </w:r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//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Journal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of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Cosmology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and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Astroparticle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Physics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. – 2014. –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Vol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 xml:space="preserve">. 05. – </w:t>
      </w:r>
      <w:proofErr w:type="spellStart"/>
      <w:r w:rsidRPr="00FB7414">
        <w:rPr>
          <w:bCs/>
          <w:i/>
          <w:iCs/>
          <w:color w:val="auto"/>
          <w:sz w:val="28"/>
          <w:szCs w:val="28"/>
          <w:lang w:eastAsia="ar-SA"/>
        </w:rPr>
        <w:t>Art</w:t>
      </w:r>
      <w:proofErr w:type="spellEnd"/>
      <w:r w:rsidRPr="00FB7414">
        <w:rPr>
          <w:bCs/>
          <w:i/>
          <w:iCs/>
          <w:color w:val="auto"/>
          <w:sz w:val="28"/>
          <w:szCs w:val="28"/>
          <w:lang w:eastAsia="ar-SA"/>
        </w:rPr>
        <w:t>. 030. - 16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Sergijenko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O., </w:t>
      </w:r>
      <w:proofErr w:type="spellStart"/>
      <w:r w:rsidRPr="00FB7414">
        <w:rPr>
          <w:i/>
          <w:iCs/>
          <w:color w:val="auto"/>
          <w:sz w:val="28"/>
          <w:szCs w:val="28"/>
        </w:rPr>
        <w:t>Kulinich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FB7414">
        <w:rPr>
          <w:i/>
          <w:iCs/>
          <w:color w:val="auto"/>
          <w:sz w:val="28"/>
          <w:szCs w:val="28"/>
        </w:rPr>
        <w:t>Yu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., </w:t>
      </w:r>
      <w:proofErr w:type="spellStart"/>
      <w:r w:rsidRPr="00FB7414">
        <w:rPr>
          <w:i/>
          <w:iCs/>
          <w:color w:val="auto"/>
          <w:sz w:val="28"/>
          <w:szCs w:val="28"/>
        </w:rPr>
        <w:t>Novosyadlyj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B., </w:t>
      </w:r>
      <w:proofErr w:type="spellStart"/>
      <w:r w:rsidRPr="00FB7414">
        <w:rPr>
          <w:i/>
          <w:iCs/>
          <w:color w:val="auto"/>
          <w:sz w:val="28"/>
          <w:szCs w:val="28"/>
        </w:rPr>
        <w:t>Pelykh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V.</w:t>
      </w:r>
      <w:r w:rsidRPr="00FB7414">
        <w:rPr>
          <w:color w:val="auto"/>
          <w:sz w:val="28"/>
          <w:szCs w:val="28"/>
        </w:rPr>
        <w:t xml:space="preserve"> </w:t>
      </w:r>
      <w:r w:rsidRPr="00FB7414">
        <w:rPr>
          <w:b/>
          <w:bCs/>
          <w:color w:val="auto"/>
          <w:sz w:val="28"/>
          <w:szCs w:val="28"/>
        </w:rPr>
        <w:t>Large-</w:t>
      </w:r>
      <w:proofErr w:type="spellStart"/>
      <w:r w:rsidRPr="00FB7414">
        <w:rPr>
          <w:b/>
          <w:bCs/>
          <w:color w:val="auto"/>
          <w:sz w:val="28"/>
          <w:szCs w:val="28"/>
        </w:rPr>
        <w:t>scale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structure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formation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cosmology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classical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and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tachyonic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scalar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fields</w:t>
      </w:r>
      <w:proofErr w:type="spellEnd"/>
      <w:r w:rsidRPr="00FB7414">
        <w:rPr>
          <w:color w:val="auto"/>
          <w:sz w:val="28"/>
          <w:szCs w:val="28"/>
        </w:rPr>
        <w:t xml:space="preserve"> // </w:t>
      </w:r>
      <w:proofErr w:type="spellStart"/>
      <w:r w:rsidRPr="00FB7414">
        <w:rPr>
          <w:color w:val="auto"/>
          <w:sz w:val="28"/>
          <w:szCs w:val="28"/>
        </w:rPr>
        <w:t>Kinematics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and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Physics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of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Celestial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Bodies</w:t>
      </w:r>
      <w:proofErr w:type="spellEnd"/>
      <w:r w:rsidRPr="00FB7414">
        <w:rPr>
          <w:color w:val="auto"/>
          <w:sz w:val="28"/>
          <w:szCs w:val="28"/>
        </w:rPr>
        <w:t xml:space="preserve">. - 2009. -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 25., </w:t>
      </w:r>
      <w:proofErr w:type="spellStart"/>
      <w:r w:rsidRPr="00FB7414">
        <w:rPr>
          <w:color w:val="auto"/>
          <w:sz w:val="28"/>
          <w:szCs w:val="28"/>
        </w:rPr>
        <w:t>No</w:t>
      </w:r>
      <w:proofErr w:type="spellEnd"/>
      <w:r w:rsidRPr="00FB7414">
        <w:rPr>
          <w:color w:val="auto"/>
          <w:sz w:val="28"/>
          <w:szCs w:val="28"/>
        </w:rPr>
        <w:t xml:space="preserve"> 1. - P. 17-27.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Novosyadlyj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B., </w:t>
      </w:r>
      <w:proofErr w:type="spellStart"/>
      <w:r w:rsidRPr="00FB7414">
        <w:rPr>
          <w:i/>
          <w:iCs/>
          <w:color w:val="auto"/>
          <w:sz w:val="28"/>
          <w:szCs w:val="28"/>
        </w:rPr>
        <w:t>Sergijenko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O. </w:t>
      </w:r>
      <w:proofErr w:type="spellStart"/>
      <w:r w:rsidRPr="00FB7414">
        <w:rPr>
          <w:b/>
          <w:bCs/>
          <w:color w:val="auto"/>
          <w:sz w:val="28"/>
          <w:szCs w:val="28"/>
        </w:rPr>
        <w:t>Evolution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scalar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perturbations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cosmology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quintessential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dark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energy</w:t>
      </w:r>
      <w:proofErr w:type="spellEnd"/>
      <w:r w:rsidRPr="00FB7414">
        <w:rPr>
          <w:color w:val="auto"/>
          <w:sz w:val="28"/>
          <w:szCs w:val="28"/>
        </w:rPr>
        <w:t xml:space="preserve"> // </w:t>
      </w:r>
      <w:proofErr w:type="spellStart"/>
      <w:r w:rsidRPr="00FB7414">
        <w:rPr>
          <w:color w:val="auto"/>
          <w:sz w:val="28"/>
          <w:szCs w:val="28"/>
        </w:rPr>
        <w:t>Journal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of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Physical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Studies</w:t>
      </w:r>
      <w:proofErr w:type="spellEnd"/>
      <w:r w:rsidRPr="00FB7414">
        <w:rPr>
          <w:color w:val="auto"/>
          <w:sz w:val="28"/>
          <w:szCs w:val="28"/>
        </w:rPr>
        <w:t xml:space="preserve">. - 2009. - </w:t>
      </w:r>
      <w:proofErr w:type="spellStart"/>
      <w:r w:rsidRPr="00FB7414">
        <w:rPr>
          <w:color w:val="auto"/>
          <w:sz w:val="28"/>
          <w:szCs w:val="28"/>
        </w:rPr>
        <w:t>Vol</w:t>
      </w:r>
      <w:proofErr w:type="spellEnd"/>
      <w:r w:rsidRPr="00FB7414">
        <w:rPr>
          <w:color w:val="auto"/>
          <w:sz w:val="28"/>
          <w:szCs w:val="28"/>
        </w:rPr>
        <w:t xml:space="preserve">. 13. - </w:t>
      </w:r>
      <w:proofErr w:type="spellStart"/>
      <w:r w:rsidRPr="00FB7414">
        <w:rPr>
          <w:color w:val="auto"/>
          <w:sz w:val="28"/>
          <w:szCs w:val="28"/>
        </w:rPr>
        <w:t>Art</w:t>
      </w:r>
      <w:proofErr w:type="spellEnd"/>
      <w:r w:rsidRPr="00FB7414">
        <w:rPr>
          <w:color w:val="auto"/>
          <w:sz w:val="28"/>
          <w:szCs w:val="28"/>
        </w:rPr>
        <w:t>. 1902. - 12 p.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bCs/>
          <w:i/>
          <w:iCs/>
          <w:color w:val="auto"/>
          <w:sz w:val="28"/>
          <w:szCs w:val="28"/>
        </w:rPr>
        <w:t>Novosyadlyj</w:t>
      </w:r>
      <w:proofErr w:type="spellEnd"/>
      <w:r w:rsidRPr="00FB7414">
        <w:rPr>
          <w:bCs/>
          <w:i/>
          <w:iCs/>
          <w:color w:val="auto"/>
          <w:sz w:val="28"/>
          <w:szCs w:val="28"/>
        </w:rPr>
        <w:t xml:space="preserve"> B., </w:t>
      </w:r>
      <w:proofErr w:type="spellStart"/>
      <w:r w:rsidRPr="00FB7414">
        <w:rPr>
          <w:bCs/>
          <w:i/>
          <w:iCs/>
          <w:color w:val="auto"/>
          <w:sz w:val="28"/>
          <w:szCs w:val="28"/>
        </w:rPr>
        <w:t>Sergijenko</w:t>
      </w:r>
      <w:proofErr w:type="spellEnd"/>
      <w:r w:rsidRPr="00FB7414">
        <w:rPr>
          <w:bCs/>
          <w:i/>
          <w:iCs/>
          <w:color w:val="auto"/>
          <w:sz w:val="28"/>
          <w:szCs w:val="28"/>
        </w:rPr>
        <w:t xml:space="preserve"> O., </w:t>
      </w:r>
      <w:proofErr w:type="spellStart"/>
      <w:r w:rsidRPr="00FB7414">
        <w:rPr>
          <w:bCs/>
          <w:i/>
          <w:iCs/>
          <w:color w:val="auto"/>
          <w:sz w:val="28"/>
          <w:szCs w:val="28"/>
        </w:rPr>
        <w:t>Apunevych</w:t>
      </w:r>
      <w:proofErr w:type="spellEnd"/>
      <w:r w:rsidRPr="00FB7414">
        <w:rPr>
          <w:bCs/>
          <w:i/>
          <w:iCs/>
          <w:color w:val="auto"/>
          <w:sz w:val="28"/>
          <w:szCs w:val="28"/>
        </w:rPr>
        <w:t xml:space="preserve"> S.</w:t>
      </w:r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Distinguishability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scalar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field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models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dark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energy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time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variable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equation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of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state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parameter</w:t>
      </w:r>
      <w:proofErr w:type="spellEnd"/>
      <w:r w:rsidRPr="00FB7414">
        <w:rPr>
          <w:bCs/>
          <w:color w:val="auto"/>
          <w:sz w:val="28"/>
          <w:szCs w:val="28"/>
        </w:rPr>
        <w:t xml:space="preserve"> // </w:t>
      </w:r>
      <w:proofErr w:type="spellStart"/>
      <w:r w:rsidRPr="00FB7414">
        <w:rPr>
          <w:bCs/>
          <w:color w:val="auto"/>
          <w:sz w:val="28"/>
          <w:szCs w:val="28"/>
        </w:rPr>
        <w:t>Journal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of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Physical</w:t>
      </w:r>
      <w:proofErr w:type="spellEnd"/>
      <w:r w:rsidRPr="00FB7414">
        <w:rPr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Cs/>
          <w:color w:val="auto"/>
          <w:sz w:val="28"/>
          <w:szCs w:val="28"/>
        </w:rPr>
        <w:t>Studies</w:t>
      </w:r>
      <w:proofErr w:type="spellEnd"/>
      <w:r w:rsidRPr="00FB7414">
        <w:rPr>
          <w:bCs/>
          <w:color w:val="auto"/>
          <w:sz w:val="28"/>
          <w:szCs w:val="28"/>
        </w:rPr>
        <w:t>.</w:t>
      </w:r>
      <w:r w:rsidRPr="00FB7414">
        <w:rPr>
          <w:bCs/>
          <w:color w:val="auto"/>
          <w:sz w:val="28"/>
          <w:szCs w:val="28"/>
          <w:lang w:eastAsia="ar-SA"/>
        </w:rPr>
        <w:t xml:space="preserve"> – 2011. –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Vol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 xml:space="preserve">. 15. – </w:t>
      </w:r>
      <w:proofErr w:type="spellStart"/>
      <w:r w:rsidRPr="00FB7414">
        <w:rPr>
          <w:bCs/>
          <w:color w:val="auto"/>
          <w:sz w:val="28"/>
          <w:szCs w:val="28"/>
          <w:lang w:eastAsia="ar-SA"/>
        </w:rPr>
        <w:t>Art</w:t>
      </w:r>
      <w:proofErr w:type="spellEnd"/>
      <w:r w:rsidRPr="00FB7414">
        <w:rPr>
          <w:bCs/>
          <w:color w:val="auto"/>
          <w:sz w:val="28"/>
          <w:szCs w:val="28"/>
          <w:lang w:eastAsia="ar-SA"/>
        </w:rPr>
        <w:t>. 1901. - 12 p.</w:t>
      </w:r>
      <w:r w:rsidRPr="00FB7414">
        <w:rPr>
          <w:bCs/>
          <w:color w:val="auto"/>
          <w:sz w:val="28"/>
          <w:szCs w:val="28"/>
        </w:rPr>
        <w:t xml:space="preserve"> 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Мелех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Б. Я., </w:t>
      </w:r>
      <w:proofErr w:type="spellStart"/>
      <w:r w:rsidRPr="00FB7414">
        <w:rPr>
          <w:i/>
          <w:iCs/>
          <w:color w:val="auto"/>
          <w:sz w:val="28"/>
          <w:szCs w:val="28"/>
        </w:rPr>
        <w:t>Кузьмак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А. Р.</w:t>
      </w:r>
      <w:r w:rsidRPr="00FB7414">
        <w:rPr>
          <w:color w:val="auto"/>
          <w:sz w:val="28"/>
          <w:szCs w:val="28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</w:rPr>
        <w:t>Фотойонізаційне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моделювання оболонок планетарних туманностей з урахуванням пилу. I. Вплив пилу на емісійний спектр планетарних туманностей </w:t>
      </w:r>
      <w:r w:rsidRPr="00FB7414">
        <w:rPr>
          <w:color w:val="auto"/>
          <w:sz w:val="28"/>
          <w:szCs w:val="28"/>
        </w:rPr>
        <w:t xml:space="preserve">// Журн. фіз. </w:t>
      </w:r>
      <w:proofErr w:type="spellStart"/>
      <w:r w:rsidRPr="00FB7414">
        <w:rPr>
          <w:color w:val="auto"/>
          <w:sz w:val="28"/>
          <w:szCs w:val="28"/>
        </w:rPr>
        <w:t>дослідж.—</w:t>
      </w:r>
      <w:proofErr w:type="spellEnd"/>
      <w:r w:rsidRPr="00FB7414">
        <w:rPr>
          <w:color w:val="auto"/>
          <w:sz w:val="28"/>
          <w:szCs w:val="28"/>
        </w:rPr>
        <w:t xml:space="preserve"> 2012.— Т. 16, №1/2.— 1902.— 19 с.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Кузьмак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А. Р.</w:t>
      </w:r>
      <w:r w:rsidRPr="00FB7414">
        <w:rPr>
          <w:color w:val="auto"/>
          <w:sz w:val="28"/>
          <w:szCs w:val="28"/>
          <w:lang w:eastAsia="uk-UA"/>
        </w:rPr>
        <w:t> </w:t>
      </w:r>
      <w:r w:rsidRPr="00FB7414">
        <w:rPr>
          <w:b/>
          <w:bCs/>
          <w:color w:val="auto"/>
          <w:sz w:val="28"/>
          <w:szCs w:val="28"/>
          <w:lang w:eastAsia="uk-UA"/>
        </w:rPr>
        <w:t xml:space="preserve">Рівняння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брахістохрони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в метриці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Шварцшільда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Журн. фіз. </w:t>
      </w:r>
      <w:proofErr w:type="spellStart"/>
      <w:r w:rsidRPr="00FB7414">
        <w:rPr>
          <w:color w:val="auto"/>
          <w:sz w:val="28"/>
          <w:szCs w:val="28"/>
          <w:lang w:eastAsia="uk-UA"/>
        </w:rPr>
        <w:t>дослідж.—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2011.— Т. 15, №3.— 3002.— 9 с.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r w:rsidRPr="00FB7414">
        <w:rPr>
          <w:i/>
          <w:iCs/>
          <w:color w:val="auto"/>
          <w:sz w:val="28"/>
          <w:szCs w:val="28"/>
          <w:lang w:eastAsia="uk-UA"/>
        </w:rPr>
        <w:t>Гнатенко Х. П.</w:t>
      </w:r>
      <w:r w:rsidRPr="00FB7414">
        <w:rPr>
          <w:color w:val="auto"/>
          <w:sz w:val="28"/>
          <w:szCs w:val="28"/>
          <w:lang w:eastAsia="uk-UA"/>
        </w:rPr>
        <w:t> </w:t>
      </w:r>
      <w:r w:rsidRPr="00FB7414">
        <w:rPr>
          <w:b/>
          <w:bCs/>
          <w:color w:val="auto"/>
          <w:sz w:val="28"/>
          <w:szCs w:val="28"/>
          <w:lang w:eastAsia="uk-UA"/>
        </w:rPr>
        <w:t xml:space="preserve">Оцінка верхньої межі для параметра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некомутативності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на основі принципу еквівалентності</w:t>
      </w:r>
      <w:r w:rsidRPr="00FB7414">
        <w:rPr>
          <w:color w:val="auto"/>
          <w:sz w:val="28"/>
          <w:szCs w:val="28"/>
          <w:lang w:eastAsia="uk-UA"/>
        </w:rPr>
        <w:t xml:space="preserve"> // Журн. фіз. </w:t>
      </w:r>
      <w:proofErr w:type="spellStart"/>
      <w:r w:rsidRPr="00FB7414">
        <w:rPr>
          <w:color w:val="auto"/>
          <w:sz w:val="28"/>
          <w:szCs w:val="28"/>
          <w:lang w:eastAsia="uk-UA"/>
        </w:rPr>
        <w:t>дослідж.—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2013.— Т. 17, №4.— Ст. 4001.— 5 с.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r w:rsidRPr="00FB7414">
        <w:rPr>
          <w:color w:val="auto"/>
          <w:sz w:val="28"/>
          <w:szCs w:val="28"/>
          <w:lang w:eastAsia="uk-UA"/>
        </w:rPr>
        <w:t xml:space="preserve">Сергієнко О. М., </w:t>
      </w:r>
      <w:proofErr w:type="spellStart"/>
      <w:r w:rsidRPr="00FB7414">
        <w:rPr>
          <w:color w:val="auto"/>
          <w:sz w:val="28"/>
          <w:szCs w:val="28"/>
          <w:lang w:eastAsia="uk-UA"/>
        </w:rPr>
        <w:t>Новосядлий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Б. С.</w:t>
      </w:r>
      <w:r w:rsidRPr="00FB7414">
        <w:rPr>
          <w:b/>
          <w:bCs/>
          <w:color w:val="auto"/>
          <w:sz w:val="28"/>
          <w:szCs w:val="28"/>
          <w:lang w:eastAsia="uk-UA"/>
        </w:rPr>
        <w:t xml:space="preserve"> Скалярне поле як темна енергія, що прискорює розширення Всесвіту</w:t>
      </w:r>
      <w:r w:rsidRPr="00FB7414">
        <w:rPr>
          <w:color w:val="auto"/>
          <w:sz w:val="28"/>
          <w:szCs w:val="28"/>
          <w:lang w:eastAsia="uk-UA"/>
        </w:rPr>
        <w:t xml:space="preserve"> // </w:t>
      </w:r>
      <w:proofErr w:type="spellStart"/>
      <w:r w:rsidRPr="00FB7414">
        <w:rPr>
          <w:color w:val="auto"/>
          <w:sz w:val="28"/>
          <w:szCs w:val="28"/>
          <w:lang w:eastAsia="uk-UA"/>
        </w:rPr>
        <w:t>Кинематика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и </w:t>
      </w:r>
      <w:proofErr w:type="spellStart"/>
      <w:r w:rsidRPr="00FB7414">
        <w:rPr>
          <w:color w:val="auto"/>
          <w:sz w:val="28"/>
          <w:szCs w:val="28"/>
          <w:lang w:eastAsia="uk-UA"/>
        </w:rPr>
        <w:t>физика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color w:val="auto"/>
          <w:sz w:val="28"/>
          <w:szCs w:val="28"/>
          <w:lang w:eastAsia="uk-UA"/>
        </w:rPr>
        <w:t>небесных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тел. - 2008. - Т. 24, № 5. - С. 345-359.</w:t>
      </w:r>
    </w:p>
    <w:p w:rsidR="002A510B" w:rsidRPr="00FB7414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</w:rPr>
        <w:t>Stetsko</w:t>
      </w:r>
      <w:proofErr w:type="spellEnd"/>
      <w:r w:rsidRPr="00FB7414">
        <w:rPr>
          <w:i/>
          <w:iCs/>
          <w:color w:val="auto"/>
          <w:sz w:val="28"/>
          <w:szCs w:val="28"/>
        </w:rPr>
        <w:t xml:space="preserve"> M. M.</w:t>
      </w:r>
      <w:r w:rsidRPr="00FB7414">
        <w:rPr>
          <w:rStyle w:val="apple-converted-space"/>
          <w:color w:val="auto"/>
          <w:sz w:val="28"/>
          <w:szCs w:val="28"/>
        </w:rPr>
        <w:t> </w:t>
      </w:r>
      <w:r w:rsidRPr="00FB7414">
        <w:rPr>
          <w:b/>
          <w:bCs/>
          <w:color w:val="auto"/>
          <w:sz w:val="28"/>
          <w:szCs w:val="28"/>
        </w:rPr>
        <w:t xml:space="preserve">A </w:t>
      </w:r>
      <w:proofErr w:type="spellStart"/>
      <w:r w:rsidRPr="00FB7414">
        <w:rPr>
          <w:b/>
          <w:bCs/>
          <w:color w:val="auto"/>
          <w:sz w:val="28"/>
          <w:szCs w:val="28"/>
        </w:rPr>
        <w:t>note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on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scattering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in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deformed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space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minimal</w:t>
      </w:r>
      <w:proofErr w:type="spellEnd"/>
      <w:r w:rsidRPr="00FB7414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</w:rPr>
        <w:t>length</w:t>
      </w:r>
      <w:proofErr w:type="spellEnd"/>
      <w:r w:rsidRPr="00FB7414">
        <w:rPr>
          <w:rStyle w:val="apple-converted-space"/>
          <w:color w:val="auto"/>
          <w:sz w:val="28"/>
          <w:szCs w:val="28"/>
        </w:rPr>
        <w:t> </w:t>
      </w:r>
      <w:r w:rsidRPr="00FB7414">
        <w:rPr>
          <w:color w:val="auto"/>
          <w:sz w:val="28"/>
          <w:szCs w:val="28"/>
        </w:rPr>
        <w:t xml:space="preserve">// </w:t>
      </w:r>
      <w:proofErr w:type="spellStart"/>
      <w:r w:rsidRPr="00FB7414">
        <w:rPr>
          <w:color w:val="auto"/>
          <w:sz w:val="28"/>
          <w:szCs w:val="28"/>
        </w:rPr>
        <w:t>Computational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Methods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in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Science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and</w:t>
      </w:r>
      <w:proofErr w:type="spellEnd"/>
      <w:r w:rsidRPr="00FB7414">
        <w:rPr>
          <w:color w:val="auto"/>
          <w:sz w:val="28"/>
          <w:szCs w:val="28"/>
        </w:rPr>
        <w:t xml:space="preserve"> </w:t>
      </w:r>
      <w:proofErr w:type="spellStart"/>
      <w:r w:rsidRPr="00FB7414">
        <w:rPr>
          <w:color w:val="auto"/>
          <w:sz w:val="28"/>
          <w:szCs w:val="28"/>
        </w:rPr>
        <w:t>Technology</w:t>
      </w:r>
      <w:proofErr w:type="spellEnd"/>
      <w:r w:rsidRPr="00FB7414">
        <w:rPr>
          <w:color w:val="auto"/>
          <w:sz w:val="28"/>
          <w:szCs w:val="28"/>
        </w:rPr>
        <w:t xml:space="preserve"> (</w:t>
      </w:r>
      <w:proofErr w:type="spellStart"/>
      <w:r w:rsidRPr="00FB7414">
        <w:rPr>
          <w:color w:val="auto"/>
          <w:sz w:val="28"/>
          <w:szCs w:val="28"/>
        </w:rPr>
        <w:t>Poznań</w:t>
      </w:r>
      <w:proofErr w:type="spellEnd"/>
      <w:r w:rsidRPr="00FB7414">
        <w:rPr>
          <w:color w:val="auto"/>
          <w:sz w:val="28"/>
          <w:szCs w:val="28"/>
        </w:rPr>
        <w:t>).— 2010</w:t>
      </w:r>
      <w:r w:rsidR="002E0320">
        <w:rPr>
          <w:color w:val="auto"/>
          <w:sz w:val="28"/>
          <w:szCs w:val="28"/>
        </w:rPr>
        <w:t xml:space="preserve">.— </w:t>
      </w:r>
      <w:proofErr w:type="spellStart"/>
      <w:r w:rsidR="002E0320">
        <w:rPr>
          <w:color w:val="auto"/>
          <w:sz w:val="28"/>
          <w:szCs w:val="28"/>
        </w:rPr>
        <w:t>Vol</w:t>
      </w:r>
      <w:proofErr w:type="spellEnd"/>
      <w:r w:rsidR="002E0320">
        <w:rPr>
          <w:color w:val="auto"/>
          <w:sz w:val="28"/>
          <w:szCs w:val="28"/>
        </w:rPr>
        <w:t xml:space="preserve">. 16, </w:t>
      </w:r>
      <w:proofErr w:type="spellStart"/>
      <w:r w:rsidR="002E0320">
        <w:rPr>
          <w:color w:val="auto"/>
          <w:sz w:val="28"/>
          <w:szCs w:val="28"/>
        </w:rPr>
        <w:t>No</w:t>
      </w:r>
      <w:proofErr w:type="spellEnd"/>
      <w:r w:rsidR="002E0320">
        <w:rPr>
          <w:color w:val="auto"/>
          <w:sz w:val="28"/>
          <w:szCs w:val="28"/>
        </w:rPr>
        <w:t>. 2.— P. 195-199.</w:t>
      </w:r>
    </w:p>
    <w:p w:rsidR="00424CBA" w:rsidRDefault="002A510B" w:rsidP="00743A53">
      <w:pPr>
        <w:pStyle w:val="Domylnie"/>
        <w:widowControl/>
        <w:numPr>
          <w:ilvl w:val="0"/>
          <w:numId w:val="3"/>
        </w:numPr>
        <w:spacing w:line="192" w:lineRule="auto"/>
        <w:ind w:left="0" w:hanging="357"/>
        <w:jc w:val="both"/>
        <w:rPr>
          <w:color w:val="auto"/>
          <w:sz w:val="28"/>
          <w:szCs w:val="28"/>
        </w:rPr>
      </w:pP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Kuzmak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A. R., </w:t>
      </w:r>
      <w:proofErr w:type="spellStart"/>
      <w:r w:rsidRPr="00FB7414">
        <w:rPr>
          <w:i/>
          <w:iCs/>
          <w:color w:val="auto"/>
          <w:sz w:val="28"/>
          <w:szCs w:val="28"/>
          <w:lang w:eastAsia="uk-UA"/>
        </w:rPr>
        <w:t>Tkachuk</w:t>
      </w:r>
      <w:proofErr w:type="spellEnd"/>
      <w:r w:rsidRPr="00FB7414">
        <w:rPr>
          <w:i/>
          <w:iCs/>
          <w:color w:val="auto"/>
          <w:sz w:val="28"/>
          <w:szCs w:val="28"/>
          <w:lang w:eastAsia="uk-UA"/>
        </w:rPr>
        <w:t xml:space="preserve"> V. M.</w:t>
      </w:r>
      <w:r w:rsidRPr="00FB7414">
        <w:rPr>
          <w:color w:val="auto"/>
          <w:sz w:val="28"/>
          <w:szCs w:val="28"/>
          <w:lang w:eastAsia="uk-UA"/>
        </w:rPr>
        <w:t> 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Quantum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evolution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on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torus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for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two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spins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with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isotropic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Heisenberg</w:t>
      </w:r>
      <w:proofErr w:type="spellEnd"/>
      <w:r w:rsidRPr="00FB7414">
        <w:rPr>
          <w:b/>
          <w:bCs/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b/>
          <w:bCs/>
          <w:color w:val="auto"/>
          <w:sz w:val="28"/>
          <w:szCs w:val="28"/>
          <w:lang w:eastAsia="uk-UA"/>
        </w:rPr>
        <w:t>interaction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 // </w:t>
      </w:r>
      <w:proofErr w:type="spellStart"/>
      <w:r w:rsidRPr="00FB7414">
        <w:rPr>
          <w:color w:val="auto"/>
          <w:sz w:val="28"/>
          <w:szCs w:val="28"/>
          <w:lang w:eastAsia="uk-UA"/>
        </w:rPr>
        <w:t>Visnyk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color w:val="auto"/>
          <w:sz w:val="28"/>
          <w:szCs w:val="28"/>
          <w:lang w:eastAsia="uk-UA"/>
        </w:rPr>
        <w:t>Lviv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</w:t>
      </w:r>
      <w:proofErr w:type="spellStart"/>
      <w:r w:rsidRPr="00FB7414">
        <w:rPr>
          <w:color w:val="auto"/>
          <w:sz w:val="28"/>
          <w:szCs w:val="28"/>
          <w:lang w:eastAsia="uk-UA"/>
        </w:rPr>
        <w:t>Univ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Ser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. </w:t>
      </w:r>
      <w:proofErr w:type="spellStart"/>
      <w:r w:rsidRPr="00FB7414">
        <w:rPr>
          <w:color w:val="auto"/>
          <w:sz w:val="28"/>
          <w:szCs w:val="28"/>
          <w:lang w:eastAsia="uk-UA"/>
        </w:rPr>
        <w:t>Phys.—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2013.— </w:t>
      </w:r>
      <w:proofErr w:type="spellStart"/>
      <w:r w:rsidRPr="00FB7414">
        <w:rPr>
          <w:color w:val="auto"/>
          <w:sz w:val="28"/>
          <w:szCs w:val="28"/>
          <w:lang w:eastAsia="uk-UA"/>
        </w:rPr>
        <w:t>Issue</w:t>
      </w:r>
      <w:proofErr w:type="spellEnd"/>
      <w:r w:rsidRPr="00FB7414">
        <w:rPr>
          <w:color w:val="auto"/>
          <w:sz w:val="28"/>
          <w:szCs w:val="28"/>
          <w:lang w:eastAsia="uk-UA"/>
        </w:rPr>
        <w:t xml:space="preserve"> 48.— P. 279-284.</w:t>
      </w:r>
    </w:p>
    <w:p w:rsidR="00743A53" w:rsidRDefault="00743A53" w:rsidP="00743A53">
      <w:pPr>
        <w:pStyle w:val="Domylnie"/>
        <w:widowControl/>
        <w:spacing w:line="192" w:lineRule="auto"/>
        <w:jc w:val="both"/>
        <w:rPr>
          <w:i/>
          <w:iCs/>
          <w:color w:val="auto"/>
          <w:sz w:val="28"/>
          <w:szCs w:val="28"/>
          <w:lang w:eastAsia="uk-UA"/>
        </w:rPr>
      </w:pPr>
    </w:p>
    <w:p w:rsidR="00743A53" w:rsidRPr="00743A53" w:rsidRDefault="00743A53" w:rsidP="00743A53">
      <w:pPr>
        <w:pStyle w:val="Domylnie"/>
        <w:widowControl/>
        <w:spacing w:line="192" w:lineRule="auto"/>
        <w:jc w:val="both"/>
        <w:rPr>
          <w:color w:val="auto"/>
          <w:sz w:val="28"/>
          <w:szCs w:val="28"/>
        </w:rPr>
      </w:pPr>
    </w:p>
    <w:p w:rsidR="00424CBA" w:rsidRDefault="00424CBA" w:rsidP="00424CBA">
      <w:pPr>
        <w:jc w:val="both"/>
        <w:rPr>
          <w:rFonts w:asciiTheme="majorBidi" w:hAnsiTheme="majorBidi" w:cstheme="majorBidi"/>
          <w:color w:val="000000"/>
          <w:sz w:val="28"/>
          <w:szCs w:val="28"/>
          <w:lang w:eastAsia="uk-UA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>Автори</w:t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>Стецко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 xml:space="preserve"> М. М.</w:t>
      </w:r>
    </w:p>
    <w:p w:rsidR="00424CBA" w:rsidRDefault="00424CBA" w:rsidP="00424CBA">
      <w:pPr>
        <w:jc w:val="both"/>
        <w:rPr>
          <w:rFonts w:asciiTheme="majorBidi" w:hAnsiTheme="majorBidi" w:cstheme="majorBidi"/>
          <w:color w:val="000000"/>
          <w:sz w:val="28"/>
          <w:szCs w:val="28"/>
          <w:lang w:eastAsia="uk-UA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  <w:t>Сергієнко О. М.</w:t>
      </w:r>
    </w:p>
    <w:p w:rsidR="00424CBA" w:rsidRDefault="00424CBA" w:rsidP="00424CBA">
      <w:pPr>
        <w:jc w:val="both"/>
        <w:rPr>
          <w:rFonts w:asciiTheme="majorBidi" w:hAnsiTheme="majorBidi" w:cstheme="majorBidi"/>
          <w:color w:val="000000"/>
          <w:sz w:val="28"/>
          <w:szCs w:val="28"/>
          <w:lang w:eastAsia="uk-UA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>Кузьмак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 xml:space="preserve"> А. Р.</w:t>
      </w:r>
    </w:p>
    <w:p w:rsidR="001826E0" w:rsidRPr="00424CBA" w:rsidRDefault="00424CBA" w:rsidP="00424CBA">
      <w:pPr>
        <w:jc w:val="both"/>
        <w:rPr>
          <w:rFonts w:asciiTheme="majorBidi" w:hAnsiTheme="majorBidi" w:cstheme="majorBidi"/>
          <w:color w:val="000000"/>
          <w:sz w:val="28"/>
          <w:szCs w:val="28"/>
          <w:lang w:eastAsia="uk-UA"/>
        </w:rPr>
      </w:pP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</w:r>
      <w:r>
        <w:rPr>
          <w:rFonts w:asciiTheme="majorBidi" w:hAnsiTheme="majorBidi" w:cstheme="majorBidi"/>
          <w:color w:val="000000"/>
          <w:sz w:val="28"/>
          <w:szCs w:val="28"/>
          <w:lang w:eastAsia="uk-UA"/>
        </w:rPr>
        <w:tab/>
        <w:t>Гнатенко Х. П.</w:t>
      </w:r>
    </w:p>
    <w:sectPr w:rsidR="001826E0" w:rsidRPr="00424CBA" w:rsidSect="001826E0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</w:abstractNum>
  <w:abstractNum w:abstractNumId="2">
    <w:nsid w:val="294614EA"/>
    <w:multiLevelType w:val="multilevel"/>
    <w:tmpl w:val="2CB8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510B"/>
    <w:rsid w:val="00160F48"/>
    <w:rsid w:val="001826E0"/>
    <w:rsid w:val="002A510B"/>
    <w:rsid w:val="002E0320"/>
    <w:rsid w:val="00424CBA"/>
    <w:rsid w:val="006A5CAC"/>
    <w:rsid w:val="00743A53"/>
    <w:rsid w:val="00995082"/>
    <w:rsid w:val="00A0478E"/>
    <w:rsid w:val="00F22805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510B"/>
  </w:style>
  <w:style w:type="paragraph" w:styleId="a3">
    <w:name w:val="Body Text"/>
    <w:basedOn w:val="a"/>
    <w:link w:val="a4"/>
    <w:rsid w:val="002A510B"/>
    <w:pPr>
      <w:spacing w:after="120"/>
    </w:pPr>
  </w:style>
  <w:style w:type="character" w:customStyle="1" w:styleId="a4">
    <w:name w:val="Основний текст Знак"/>
    <w:basedOn w:val="a0"/>
    <w:link w:val="a3"/>
    <w:rsid w:val="002A5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A510B"/>
    <w:pPr>
      <w:widowControl/>
      <w:autoSpaceDE/>
      <w:spacing w:before="100" w:after="100"/>
    </w:pPr>
    <w:rPr>
      <w:sz w:val="24"/>
      <w:szCs w:val="24"/>
      <w:lang w:val="ru-RU"/>
    </w:rPr>
  </w:style>
  <w:style w:type="paragraph" w:customStyle="1" w:styleId="Domylnie">
    <w:name w:val="Domyślnie"/>
    <w:rsid w:val="002A510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1">
    <w:name w:val="Звичайний (веб)1"/>
    <w:basedOn w:val="Domylnie"/>
    <w:rsid w:val="002A510B"/>
    <w:pPr>
      <w:widowControl/>
      <w:spacing w:before="100" w:after="100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19238</Words>
  <Characters>10966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</dc:creator>
  <cp:lastModifiedBy>ktf</cp:lastModifiedBy>
  <cp:revision>7</cp:revision>
  <cp:lastPrinted>2016-01-23T19:06:00Z</cp:lastPrinted>
  <dcterms:created xsi:type="dcterms:W3CDTF">2016-01-23T12:00:00Z</dcterms:created>
  <dcterms:modified xsi:type="dcterms:W3CDTF">2016-01-24T17:00:00Z</dcterms:modified>
</cp:coreProperties>
</file>