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082" w:rsidRPr="00682B14" w:rsidRDefault="003E5082" w:rsidP="003E5082">
      <w:pPr>
        <w:jc w:val="center"/>
        <w:rPr>
          <w:sz w:val="28"/>
          <w:szCs w:val="28"/>
        </w:rPr>
      </w:pPr>
      <w:proofErr w:type="spellStart"/>
      <w:r w:rsidRPr="00682B14">
        <w:rPr>
          <w:sz w:val="28"/>
          <w:szCs w:val="28"/>
        </w:rPr>
        <w:t>Міністерство</w:t>
      </w:r>
      <w:proofErr w:type="spellEnd"/>
      <w:r w:rsidRPr="00682B14">
        <w:rPr>
          <w:sz w:val="28"/>
          <w:szCs w:val="28"/>
        </w:rPr>
        <w:t xml:space="preserve"> </w:t>
      </w:r>
      <w:proofErr w:type="spellStart"/>
      <w:r w:rsidRPr="00682B14">
        <w:rPr>
          <w:sz w:val="28"/>
          <w:szCs w:val="28"/>
        </w:rPr>
        <w:t>освіти</w:t>
      </w:r>
      <w:proofErr w:type="spellEnd"/>
      <w:r w:rsidRPr="00682B14">
        <w:rPr>
          <w:sz w:val="28"/>
          <w:szCs w:val="28"/>
        </w:rPr>
        <w:t xml:space="preserve"> і науки </w:t>
      </w:r>
      <w:proofErr w:type="spellStart"/>
      <w:r w:rsidRPr="00682B14">
        <w:rPr>
          <w:sz w:val="28"/>
          <w:szCs w:val="28"/>
        </w:rPr>
        <w:t>України</w:t>
      </w:r>
      <w:proofErr w:type="spellEnd"/>
    </w:p>
    <w:p w:rsidR="003E5082" w:rsidRPr="00682B14" w:rsidRDefault="003E5082" w:rsidP="003E5082">
      <w:pPr>
        <w:jc w:val="center"/>
        <w:rPr>
          <w:sz w:val="28"/>
          <w:szCs w:val="28"/>
        </w:rPr>
      </w:pPr>
    </w:p>
    <w:p w:rsidR="003E5082" w:rsidRPr="00682B14" w:rsidRDefault="003E5082" w:rsidP="003E5082">
      <w:pPr>
        <w:jc w:val="center"/>
        <w:rPr>
          <w:sz w:val="28"/>
          <w:szCs w:val="28"/>
        </w:rPr>
      </w:pPr>
      <w:r w:rsidRPr="00BE75D9">
        <w:rPr>
          <w:sz w:val="28"/>
          <w:szCs w:val="28"/>
        </w:rPr>
        <w:t>КИЇВСЬКИЙ НАЦІОНАЛЬНИЙ УНІВЕРСИТЕТ БУДІВНИЦТВА І АРХІТЕКТУРИ</w:t>
      </w:r>
    </w:p>
    <w:p w:rsidR="003E5082" w:rsidRPr="00682B14" w:rsidRDefault="003E5082" w:rsidP="003E5082">
      <w:pPr>
        <w:jc w:val="center"/>
        <w:rPr>
          <w:sz w:val="28"/>
          <w:szCs w:val="28"/>
        </w:rPr>
      </w:pPr>
    </w:p>
    <w:p w:rsidR="003E5082" w:rsidRPr="005339E2" w:rsidRDefault="003E5082" w:rsidP="003E5082">
      <w:pPr>
        <w:jc w:val="center"/>
        <w:rPr>
          <w:sz w:val="32"/>
          <w:szCs w:val="32"/>
        </w:rPr>
      </w:pPr>
      <w:r w:rsidRPr="005339E2">
        <w:rPr>
          <w:sz w:val="32"/>
          <w:szCs w:val="32"/>
        </w:rPr>
        <w:t>ЗВЕДЕННЯ, РЕКОНСТРУКЦІЯ ТА ЕКСПЛУАТАЦІЯ УНІКАЛЬНИХ ІНЖЕНЕРНИХ СПОРУД: КОНСТРУКЦІЇ, ТЕХНОЛОГІЇ, РІШЕННЯ</w:t>
      </w:r>
    </w:p>
    <w:p w:rsidR="003E5082" w:rsidRDefault="003E5082" w:rsidP="003E5082">
      <w:pPr>
        <w:jc w:val="center"/>
        <w:rPr>
          <w:sz w:val="28"/>
          <w:szCs w:val="28"/>
        </w:rPr>
      </w:pPr>
    </w:p>
    <w:p w:rsidR="003E5082" w:rsidRDefault="003E5082" w:rsidP="003E5082">
      <w:pPr>
        <w:jc w:val="center"/>
        <w:rPr>
          <w:sz w:val="28"/>
          <w:szCs w:val="28"/>
        </w:rPr>
      </w:pPr>
    </w:p>
    <w:p w:rsidR="003E5082" w:rsidRPr="003E5082" w:rsidRDefault="003E5082" w:rsidP="003E5082">
      <w:pPr>
        <w:jc w:val="center"/>
        <w:rPr>
          <w:b/>
          <w:sz w:val="32"/>
          <w:szCs w:val="32"/>
          <w:lang w:val="uk-UA"/>
        </w:rPr>
      </w:pPr>
      <w:r w:rsidRPr="003E5082">
        <w:rPr>
          <w:b/>
          <w:sz w:val="32"/>
          <w:szCs w:val="32"/>
          <w:lang w:val="uk-UA"/>
        </w:rPr>
        <w:t>РЕФЕРАТ</w:t>
      </w:r>
    </w:p>
    <w:p w:rsidR="003E5082" w:rsidRPr="00BE75D9" w:rsidRDefault="003E5082" w:rsidP="003E5082">
      <w:pPr>
        <w:jc w:val="center"/>
        <w:rPr>
          <w:sz w:val="28"/>
          <w:szCs w:val="28"/>
        </w:rPr>
      </w:pPr>
    </w:p>
    <w:p w:rsidR="003E5082" w:rsidRDefault="003E5082" w:rsidP="003E5082">
      <w:pPr>
        <w:shd w:val="clear" w:color="auto" w:fill="FFFFFF"/>
        <w:spacing w:before="120"/>
        <w:ind w:right="176" w:firstLine="425"/>
        <w:jc w:val="both"/>
        <w:rPr>
          <w:b/>
          <w:color w:val="000000"/>
          <w:sz w:val="28"/>
          <w:szCs w:val="28"/>
        </w:rPr>
      </w:pPr>
      <w:r w:rsidRPr="00682B14">
        <w:rPr>
          <w:bCs/>
          <w:sz w:val="28"/>
          <w:szCs w:val="28"/>
        </w:rPr>
        <w:t>1.</w:t>
      </w:r>
      <w:r w:rsidRPr="005339E2">
        <w:rPr>
          <w:bCs/>
          <w:sz w:val="28"/>
          <w:szCs w:val="28"/>
        </w:rPr>
        <w:t xml:space="preserve"> </w:t>
      </w:r>
      <w:r w:rsidRPr="00BE75D9">
        <w:rPr>
          <w:b/>
          <w:color w:val="000000"/>
          <w:sz w:val="28"/>
          <w:szCs w:val="28"/>
        </w:rPr>
        <w:t>ШУЛЬЦ</w:t>
      </w:r>
      <w:r w:rsidRPr="00BE75D9">
        <w:rPr>
          <w:color w:val="000000"/>
          <w:sz w:val="28"/>
          <w:szCs w:val="28"/>
        </w:rPr>
        <w:t xml:space="preserve"> </w:t>
      </w:r>
      <w:r w:rsidRPr="00BE75D9">
        <w:rPr>
          <w:b/>
          <w:color w:val="000000"/>
          <w:sz w:val="28"/>
          <w:szCs w:val="28"/>
        </w:rPr>
        <w:t xml:space="preserve">Роман </w:t>
      </w:r>
      <w:proofErr w:type="spellStart"/>
      <w:r w:rsidRPr="00BE75D9">
        <w:rPr>
          <w:b/>
          <w:color w:val="000000"/>
          <w:sz w:val="28"/>
          <w:szCs w:val="28"/>
        </w:rPr>
        <w:t>Володимирович</w:t>
      </w:r>
      <w:proofErr w:type="spellEnd"/>
      <w:r w:rsidRPr="00BE75D9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- </w:t>
      </w:r>
      <w:r w:rsidRPr="00BE75D9">
        <w:rPr>
          <w:color w:val="000000"/>
          <w:sz w:val="28"/>
          <w:szCs w:val="28"/>
        </w:rPr>
        <w:t xml:space="preserve">доктор </w:t>
      </w:r>
      <w:proofErr w:type="spellStart"/>
      <w:r w:rsidRPr="00BE75D9">
        <w:rPr>
          <w:color w:val="000000"/>
          <w:sz w:val="28"/>
          <w:szCs w:val="28"/>
        </w:rPr>
        <w:t>технічних</w:t>
      </w:r>
      <w:proofErr w:type="spellEnd"/>
      <w:r w:rsidRPr="00BE75D9">
        <w:rPr>
          <w:color w:val="000000"/>
          <w:sz w:val="28"/>
          <w:szCs w:val="28"/>
        </w:rPr>
        <w:t xml:space="preserve"> наук, </w:t>
      </w:r>
      <w:r>
        <w:rPr>
          <w:color w:val="000000"/>
          <w:sz w:val="28"/>
          <w:szCs w:val="28"/>
        </w:rPr>
        <w:t>доцент</w:t>
      </w:r>
      <w:r w:rsidRPr="00BE75D9">
        <w:rPr>
          <w:color w:val="000000"/>
          <w:sz w:val="28"/>
          <w:szCs w:val="28"/>
        </w:rPr>
        <w:t xml:space="preserve">, декан факультету </w:t>
      </w:r>
      <w:proofErr w:type="spellStart"/>
      <w:r w:rsidRPr="00BE75D9">
        <w:rPr>
          <w:color w:val="000000"/>
          <w:sz w:val="28"/>
          <w:szCs w:val="28"/>
        </w:rPr>
        <w:t>Київського</w:t>
      </w:r>
      <w:proofErr w:type="spellEnd"/>
      <w:r w:rsidRPr="00BE75D9">
        <w:rPr>
          <w:color w:val="000000"/>
          <w:sz w:val="28"/>
          <w:szCs w:val="28"/>
        </w:rPr>
        <w:t xml:space="preserve"> </w:t>
      </w:r>
      <w:proofErr w:type="spellStart"/>
      <w:r w:rsidRPr="00BE75D9">
        <w:rPr>
          <w:color w:val="000000"/>
          <w:sz w:val="28"/>
          <w:szCs w:val="28"/>
        </w:rPr>
        <w:t>національного</w:t>
      </w:r>
      <w:proofErr w:type="spellEnd"/>
      <w:r w:rsidRPr="00BE75D9">
        <w:rPr>
          <w:color w:val="000000"/>
          <w:sz w:val="28"/>
          <w:szCs w:val="28"/>
        </w:rPr>
        <w:t xml:space="preserve"> </w:t>
      </w:r>
      <w:proofErr w:type="spellStart"/>
      <w:r w:rsidRPr="00BE75D9">
        <w:rPr>
          <w:color w:val="000000"/>
          <w:sz w:val="28"/>
          <w:szCs w:val="28"/>
        </w:rPr>
        <w:t>університету</w:t>
      </w:r>
      <w:proofErr w:type="spellEnd"/>
      <w:r w:rsidRPr="00BE75D9">
        <w:rPr>
          <w:color w:val="000000"/>
          <w:sz w:val="28"/>
          <w:szCs w:val="28"/>
        </w:rPr>
        <w:t xml:space="preserve"> </w:t>
      </w:r>
      <w:proofErr w:type="spellStart"/>
      <w:r w:rsidRPr="00BE75D9">
        <w:rPr>
          <w:color w:val="000000"/>
          <w:sz w:val="28"/>
          <w:szCs w:val="28"/>
        </w:rPr>
        <w:t>будівництва</w:t>
      </w:r>
      <w:proofErr w:type="spellEnd"/>
      <w:r w:rsidRPr="00BE75D9">
        <w:rPr>
          <w:color w:val="000000"/>
          <w:sz w:val="28"/>
          <w:szCs w:val="28"/>
        </w:rPr>
        <w:t xml:space="preserve"> і </w:t>
      </w:r>
      <w:proofErr w:type="spellStart"/>
      <w:r w:rsidRPr="00BE75D9">
        <w:rPr>
          <w:color w:val="000000"/>
          <w:sz w:val="28"/>
          <w:szCs w:val="28"/>
        </w:rPr>
        <w:t>архітектури</w:t>
      </w:r>
      <w:proofErr w:type="spellEnd"/>
      <w:r w:rsidRPr="00BE75D9">
        <w:rPr>
          <w:b/>
          <w:color w:val="000000"/>
          <w:sz w:val="28"/>
          <w:szCs w:val="28"/>
        </w:rPr>
        <w:t xml:space="preserve"> </w:t>
      </w:r>
    </w:p>
    <w:p w:rsidR="003E5082" w:rsidRPr="00682B14" w:rsidRDefault="003E5082" w:rsidP="003E5082">
      <w:pPr>
        <w:shd w:val="clear" w:color="auto" w:fill="FFFFFF"/>
        <w:spacing w:before="120"/>
        <w:ind w:right="176" w:firstLine="425"/>
        <w:jc w:val="both"/>
        <w:rPr>
          <w:sz w:val="28"/>
          <w:szCs w:val="28"/>
        </w:rPr>
      </w:pPr>
      <w:r w:rsidRPr="005339E2">
        <w:rPr>
          <w:color w:val="000000"/>
          <w:sz w:val="28"/>
          <w:szCs w:val="28"/>
        </w:rPr>
        <w:t xml:space="preserve">2. </w:t>
      </w:r>
      <w:r w:rsidRPr="00BE75D9">
        <w:rPr>
          <w:b/>
          <w:color w:val="000000"/>
          <w:sz w:val="28"/>
          <w:szCs w:val="28"/>
        </w:rPr>
        <w:t xml:space="preserve">БОЙКО </w:t>
      </w:r>
      <w:proofErr w:type="spellStart"/>
      <w:r w:rsidRPr="00BE75D9">
        <w:rPr>
          <w:b/>
          <w:color w:val="000000"/>
          <w:sz w:val="28"/>
          <w:szCs w:val="28"/>
        </w:rPr>
        <w:t>Ігор</w:t>
      </w:r>
      <w:proofErr w:type="spellEnd"/>
      <w:r w:rsidRPr="00BE75D9">
        <w:rPr>
          <w:b/>
          <w:color w:val="000000"/>
          <w:sz w:val="28"/>
          <w:szCs w:val="28"/>
        </w:rPr>
        <w:t xml:space="preserve"> Петрович</w:t>
      </w:r>
      <w:r w:rsidRPr="00682B14">
        <w:rPr>
          <w:b/>
          <w:bCs/>
          <w:sz w:val="28"/>
          <w:szCs w:val="28"/>
        </w:rPr>
        <w:t xml:space="preserve"> </w:t>
      </w:r>
      <w:r w:rsidRPr="00682B14">
        <w:rPr>
          <w:sz w:val="28"/>
          <w:szCs w:val="28"/>
        </w:rPr>
        <w:t xml:space="preserve">- </w:t>
      </w:r>
      <w:r w:rsidRPr="00BE75D9">
        <w:rPr>
          <w:color w:val="000000"/>
          <w:sz w:val="28"/>
          <w:szCs w:val="28"/>
        </w:rPr>
        <w:t xml:space="preserve">доктор </w:t>
      </w:r>
      <w:proofErr w:type="spellStart"/>
      <w:r w:rsidRPr="00BE75D9">
        <w:rPr>
          <w:color w:val="000000"/>
          <w:sz w:val="28"/>
          <w:szCs w:val="28"/>
        </w:rPr>
        <w:t>технічних</w:t>
      </w:r>
      <w:proofErr w:type="spellEnd"/>
      <w:r w:rsidRPr="00BE75D9">
        <w:rPr>
          <w:color w:val="000000"/>
          <w:sz w:val="28"/>
          <w:szCs w:val="28"/>
        </w:rPr>
        <w:t xml:space="preserve"> наук, </w:t>
      </w:r>
      <w:proofErr w:type="spellStart"/>
      <w:r w:rsidRPr="00BE75D9">
        <w:rPr>
          <w:color w:val="000000"/>
          <w:sz w:val="28"/>
          <w:szCs w:val="28"/>
        </w:rPr>
        <w:t>професор</w:t>
      </w:r>
      <w:proofErr w:type="spellEnd"/>
      <w:r w:rsidRPr="00BE75D9">
        <w:rPr>
          <w:color w:val="000000"/>
          <w:sz w:val="28"/>
          <w:szCs w:val="28"/>
        </w:rPr>
        <w:t xml:space="preserve">, </w:t>
      </w:r>
      <w:proofErr w:type="spellStart"/>
      <w:r w:rsidRPr="00BE75D9">
        <w:rPr>
          <w:color w:val="000000"/>
          <w:sz w:val="28"/>
          <w:szCs w:val="28"/>
        </w:rPr>
        <w:t>завідувач</w:t>
      </w:r>
      <w:proofErr w:type="spellEnd"/>
      <w:r w:rsidRPr="00BE75D9">
        <w:rPr>
          <w:color w:val="000000"/>
          <w:sz w:val="28"/>
          <w:szCs w:val="28"/>
        </w:rPr>
        <w:t xml:space="preserve"> </w:t>
      </w:r>
      <w:proofErr w:type="spellStart"/>
      <w:r w:rsidRPr="00BE75D9">
        <w:rPr>
          <w:color w:val="000000"/>
          <w:sz w:val="28"/>
          <w:szCs w:val="28"/>
        </w:rPr>
        <w:t>кафедри</w:t>
      </w:r>
      <w:proofErr w:type="spellEnd"/>
      <w:r w:rsidRPr="00BE75D9">
        <w:rPr>
          <w:color w:val="000000"/>
          <w:sz w:val="28"/>
          <w:szCs w:val="28"/>
        </w:rPr>
        <w:t xml:space="preserve"> </w:t>
      </w:r>
      <w:proofErr w:type="spellStart"/>
      <w:r w:rsidRPr="00BE75D9">
        <w:rPr>
          <w:color w:val="000000"/>
          <w:sz w:val="28"/>
          <w:szCs w:val="28"/>
        </w:rPr>
        <w:t>Київського</w:t>
      </w:r>
      <w:proofErr w:type="spellEnd"/>
      <w:r w:rsidRPr="00BE75D9">
        <w:rPr>
          <w:color w:val="000000"/>
          <w:sz w:val="28"/>
          <w:szCs w:val="28"/>
        </w:rPr>
        <w:t xml:space="preserve"> </w:t>
      </w:r>
      <w:proofErr w:type="spellStart"/>
      <w:r w:rsidRPr="00BE75D9">
        <w:rPr>
          <w:color w:val="000000"/>
          <w:sz w:val="28"/>
          <w:szCs w:val="28"/>
        </w:rPr>
        <w:t>національного</w:t>
      </w:r>
      <w:proofErr w:type="spellEnd"/>
      <w:r w:rsidRPr="00BE75D9">
        <w:rPr>
          <w:color w:val="000000"/>
          <w:sz w:val="28"/>
          <w:szCs w:val="28"/>
        </w:rPr>
        <w:t xml:space="preserve"> </w:t>
      </w:r>
      <w:proofErr w:type="spellStart"/>
      <w:r w:rsidRPr="00BE75D9">
        <w:rPr>
          <w:color w:val="000000"/>
          <w:sz w:val="28"/>
          <w:szCs w:val="28"/>
        </w:rPr>
        <w:t>університету</w:t>
      </w:r>
      <w:proofErr w:type="spellEnd"/>
      <w:r w:rsidRPr="00BE75D9">
        <w:rPr>
          <w:color w:val="000000"/>
          <w:sz w:val="28"/>
          <w:szCs w:val="28"/>
        </w:rPr>
        <w:t xml:space="preserve"> </w:t>
      </w:r>
      <w:proofErr w:type="spellStart"/>
      <w:r w:rsidRPr="00BE75D9">
        <w:rPr>
          <w:color w:val="000000"/>
          <w:sz w:val="28"/>
          <w:szCs w:val="28"/>
        </w:rPr>
        <w:t>будівництва</w:t>
      </w:r>
      <w:proofErr w:type="spellEnd"/>
      <w:r w:rsidRPr="00BE75D9">
        <w:rPr>
          <w:color w:val="000000"/>
          <w:sz w:val="28"/>
          <w:szCs w:val="28"/>
        </w:rPr>
        <w:t xml:space="preserve"> і </w:t>
      </w:r>
      <w:proofErr w:type="spellStart"/>
      <w:r w:rsidRPr="00BE75D9">
        <w:rPr>
          <w:color w:val="000000"/>
          <w:sz w:val="28"/>
          <w:szCs w:val="28"/>
        </w:rPr>
        <w:t>архітектури</w:t>
      </w:r>
      <w:proofErr w:type="spellEnd"/>
      <w:r w:rsidRPr="00682B14">
        <w:rPr>
          <w:sz w:val="28"/>
          <w:szCs w:val="28"/>
        </w:rPr>
        <w:t>.</w:t>
      </w:r>
    </w:p>
    <w:p w:rsidR="003E5082" w:rsidRDefault="003E5082" w:rsidP="003E5082">
      <w:pPr>
        <w:shd w:val="clear" w:color="auto" w:fill="FFFFFF"/>
        <w:spacing w:before="120"/>
        <w:ind w:firstLine="426"/>
        <w:jc w:val="both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Pr="00682B14">
        <w:rPr>
          <w:bCs/>
          <w:sz w:val="28"/>
          <w:szCs w:val="28"/>
        </w:rPr>
        <w:t>.</w:t>
      </w:r>
      <w:r w:rsidRPr="00682B14">
        <w:rPr>
          <w:b/>
          <w:bCs/>
          <w:sz w:val="28"/>
          <w:szCs w:val="28"/>
        </w:rPr>
        <w:t xml:space="preserve"> </w:t>
      </w:r>
      <w:r w:rsidRPr="00BE75D9">
        <w:rPr>
          <w:b/>
          <w:color w:val="000000"/>
          <w:sz w:val="28"/>
          <w:szCs w:val="28"/>
        </w:rPr>
        <w:t>ВОЙТЕНКО Степан Петрович</w:t>
      </w:r>
      <w:r w:rsidRPr="00682B14">
        <w:rPr>
          <w:b/>
          <w:bCs/>
          <w:sz w:val="28"/>
          <w:szCs w:val="28"/>
        </w:rPr>
        <w:t xml:space="preserve"> </w:t>
      </w:r>
      <w:r w:rsidRPr="00682B14">
        <w:rPr>
          <w:sz w:val="28"/>
          <w:szCs w:val="28"/>
        </w:rPr>
        <w:t xml:space="preserve">- </w:t>
      </w:r>
      <w:r w:rsidRPr="00BE75D9">
        <w:rPr>
          <w:sz w:val="28"/>
          <w:szCs w:val="28"/>
        </w:rPr>
        <w:t xml:space="preserve">доктор </w:t>
      </w:r>
      <w:proofErr w:type="spellStart"/>
      <w:r w:rsidRPr="00BE75D9">
        <w:rPr>
          <w:sz w:val="28"/>
          <w:szCs w:val="28"/>
        </w:rPr>
        <w:t>технічних</w:t>
      </w:r>
      <w:proofErr w:type="spellEnd"/>
      <w:r w:rsidRPr="00BE75D9">
        <w:rPr>
          <w:sz w:val="28"/>
          <w:szCs w:val="28"/>
        </w:rPr>
        <w:t xml:space="preserve"> наук, </w:t>
      </w:r>
      <w:proofErr w:type="spellStart"/>
      <w:r w:rsidRPr="00BE75D9">
        <w:rPr>
          <w:sz w:val="28"/>
          <w:szCs w:val="28"/>
        </w:rPr>
        <w:t>професор</w:t>
      </w:r>
      <w:proofErr w:type="spellEnd"/>
      <w:r w:rsidRPr="00BE75D9">
        <w:rPr>
          <w:sz w:val="28"/>
          <w:szCs w:val="28"/>
        </w:rPr>
        <w:t xml:space="preserve">, </w:t>
      </w:r>
      <w:proofErr w:type="spellStart"/>
      <w:r w:rsidRPr="00BE75D9">
        <w:rPr>
          <w:sz w:val="28"/>
          <w:szCs w:val="28"/>
        </w:rPr>
        <w:t>завідувач</w:t>
      </w:r>
      <w:proofErr w:type="spellEnd"/>
      <w:r w:rsidRPr="00BE75D9">
        <w:rPr>
          <w:sz w:val="28"/>
          <w:szCs w:val="28"/>
        </w:rPr>
        <w:t xml:space="preserve"> </w:t>
      </w:r>
      <w:proofErr w:type="spellStart"/>
      <w:r w:rsidRPr="00BE75D9">
        <w:rPr>
          <w:sz w:val="28"/>
          <w:szCs w:val="28"/>
        </w:rPr>
        <w:t>кафедри</w:t>
      </w:r>
      <w:proofErr w:type="spellEnd"/>
      <w:r w:rsidRPr="00BE75D9">
        <w:rPr>
          <w:sz w:val="28"/>
          <w:szCs w:val="28"/>
        </w:rPr>
        <w:t xml:space="preserve"> </w:t>
      </w:r>
      <w:proofErr w:type="spellStart"/>
      <w:r w:rsidRPr="00BE75D9">
        <w:rPr>
          <w:sz w:val="28"/>
          <w:szCs w:val="28"/>
        </w:rPr>
        <w:t>Київського</w:t>
      </w:r>
      <w:proofErr w:type="spellEnd"/>
      <w:r w:rsidRPr="00BE75D9">
        <w:rPr>
          <w:sz w:val="28"/>
          <w:szCs w:val="28"/>
        </w:rPr>
        <w:t xml:space="preserve"> </w:t>
      </w:r>
      <w:proofErr w:type="spellStart"/>
      <w:r w:rsidRPr="00BE75D9">
        <w:rPr>
          <w:sz w:val="28"/>
          <w:szCs w:val="28"/>
        </w:rPr>
        <w:t>національного</w:t>
      </w:r>
      <w:proofErr w:type="spellEnd"/>
      <w:r w:rsidRPr="00BE75D9">
        <w:rPr>
          <w:sz w:val="28"/>
          <w:szCs w:val="28"/>
        </w:rPr>
        <w:t xml:space="preserve"> </w:t>
      </w:r>
      <w:proofErr w:type="spellStart"/>
      <w:r w:rsidRPr="00BE75D9">
        <w:rPr>
          <w:sz w:val="28"/>
          <w:szCs w:val="28"/>
        </w:rPr>
        <w:t>університету</w:t>
      </w:r>
      <w:proofErr w:type="spellEnd"/>
      <w:r w:rsidRPr="00BE75D9">
        <w:rPr>
          <w:sz w:val="28"/>
          <w:szCs w:val="28"/>
        </w:rPr>
        <w:t xml:space="preserve"> </w:t>
      </w:r>
      <w:proofErr w:type="spellStart"/>
      <w:r w:rsidRPr="00BE75D9">
        <w:rPr>
          <w:sz w:val="28"/>
          <w:szCs w:val="28"/>
        </w:rPr>
        <w:t>будівництва</w:t>
      </w:r>
      <w:proofErr w:type="spellEnd"/>
      <w:r w:rsidRPr="00BE75D9">
        <w:rPr>
          <w:sz w:val="28"/>
          <w:szCs w:val="28"/>
        </w:rPr>
        <w:t xml:space="preserve"> і </w:t>
      </w:r>
      <w:proofErr w:type="spellStart"/>
      <w:r w:rsidRPr="00BE75D9">
        <w:rPr>
          <w:sz w:val="28"/>
          <w:szCs w:val="28"/>
        </w:rPr>
        <w:t>архітектури</w:t>
      </w:r>
      <w:proofErr w:type="spellEnd"/>
      <w:r w:rsidRPr="00BE75D9">
        <w:rPr>
          <w:sz w:val="28"/>
          <w:szCs w:val="28"/>
        </w:rPr>
        <w:t>.</w:t>
      </w:r>
    </w:p>
    <w:p w:rsidR="003E5082" w:rsidRDefault="003E5082" w:rsidP="003E5082">
      <w:pPr>
        <w:shd w:val="clear" w:color="auto" w:fill="FFFFFF"/>
        <w:spacing w:before="12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E75D9">
        <w:rPr>
          <w:b/>
          <w:color w:val="000000"/>
          <w:sz w:val="28"/>
          <w:szCs w:val="28"/>
        </w:rPr>
        <w:t xml:space="preserve">ГАЙДАЙЧУК </w:t>
      </w:r>
      <w:proofErr w:type="spellStart"/>
      <w:r w:rsidRPr="00BE75D9">
        <w:rPr>
          <w:b/>
          <w:color w:val="000000"/>
          <w:sz w:val="28"/>
          <w:szCs w:val="28"/>
        </w:rPr>
        <w:t>Віктор</w:t>
      </w:r>
      <w:proofErr w:type="spellEnd"/>
      <w:r w:rsidRPr="00BE75D9">
        <w:rPr>
          <w:b/>
          <w:color w:val="000000"/>
          <w:sz w:val="28"/>
          <w:szCs w:val="28"/>
        </w:rPr>
        <w:t xml:space="preserve"> </w:t>
      </w:r>
      <w:proofErr w:type="spellStart"/>
      <w:r w:rsidRPr="00BE75D9">
        <w:rPr>
          <w:b/>
          <w:color w:val="000000"/>
          <w:sz w:val="28"/>
          <w:szCs w:val="28"/>
        </w:rPr>
        <w:t>Васильович</w:t>
      </w:r>
      <w:proofErr w:type="spellEnd"/>
      <w:r>
        <w:rPr>
          <w:b/>
          <w:color w:val="000000"/>
          <w:sz w:val="28"/>
          <w:szCs w:val="28"/>
        </w:rPr>
        <w:t xml:space="preserve"> - </w:t>
      </w:r>
      <w:r w:rsidRPr="00BE75D9">
        <w:rPr>
          <w:color w:val="000000"/>
          <w:sz w:val="28"/>
          <w:szCs w:val="28"/>
        </w:rPr>
        <w:t xml:space="preserve">доктор </w:t>
      </w:r>
      <w:proofErr w:type="spellStart"/>
      <w:r w:rsidRPr="00BE75D9">
        <w:rPr>
          <w:color w:val="000000"/>
          <w:sz w:val="28"/>
          <w:szCs w:val="28"/>
        </w:rPr>
        <w:t>технічних</w:t>
      </w:r>
      <w:proofErr w:type="spellEnd"/>
      <w:r w:rsidRPr="00BE75D9">
        <w:rPr>
          <w:color w:val="000000"/>
          <w:sz w:val="28"/>
          <w:szCs w:val="28"/>
        </w:rPr>
        <w:t xml:space="preserve"> наук, </w:t>
      </w:r>
      <w:proofErr w:type="spellStart"/>
      <w:r w:rsidRPr="00BE75D9">
        <w:rPr>
          <w:color w:val="000000"/>
          <w:sz w:val="28"/>
          <w:szCs w:val="28"/>
        </w:rPr>
        <w:t>професор</w:t>
      </w:r>
      <w:proofErr w:type="spellEnd"/>
      <w:r w:rsidRPr="00BE75D9">
        <w:rPr>
          <w:color w:val="000000"/>
          <w:sz w:val="28"/>
          <w:szCs w:val="28"/>
        </w:rPr>
        <w:t xml:space="preserve">, </w:t>
      </w:r>
      <w:proofErr w:type="spellStart"/>
      <w:r w:rsidRPr="00BE75D9">
        <w:rPr>
          <w:color w:val="000000"/>
          <w:sz w:val="28"/>
          <w:szCs w:val="28"/>
        </w:rPr>
        <w:t>завідувач</w:t>
      </w:r>
      <w:proofErr w:type="spellEnd"/>
      <w:r w:rsidRPr="00BE75D9">
        <w:rPr>
          <w:color w:val="000000"/>
          <w:sz w:val="28"/>
          <w:szCs w:val="28"/>
        </w:rPr>
        <w:t xml:space="preserve"> </w:t>
      </w:r>
      <w:proofErr w:type="spellStart"/>
      <w:r w:rsidRPr="00BE75D9">
        <w:rPr>
          <w:color w:val="000000"/>
          <w:sz w:val="28"/>
          <w:szCs w:val="28"/>
        </w:rPr>
        <w:t>кафедри</w:t>
      </w:r>
      <w:proofErr w:type="spellEnd"/>
      <w:r w:rsidRPr="00BE75D9">
        <w:rPr>
          <w:color w:val="000000"/>
          <w:sz w:val="28"/>
          <w:szCs w:val="28"/>
        </w:rPr>
        <w:t xml:space="preserve"> </w:t>
      </w:r>
      <w:proofErr w:type="spellStart"/>
      <w:r w:rsidRPr="00BE75D9">
        <w:rPr>
          <w:color w:val="000000"/>
          <w:sz w:val="28"/>
          <w:szCs w:val="28"/>
        </w:rPr>
        <w:t>Київського</w:t>
      </w:r>
      <w:proofErr w:type="spellEnd"/>
      <w:r w:rsidRPr="00BE75D9">
        <w:rPr>
          <w:color w:val="000000"/>
          <w:sz w:val="28"/>
          <w:szCs w:val="28"/>
        </w:rPr>
        <w:t xml:space="preserve"> </w:t>
      </w:r>
      <w:proofErr w:type="spellStart"/>
      <w:r w:rsidRPr="00BE75D9">
        <w:rPr>
          <w:color w:val="000000"/>
          <w:sz w:val="28"/>
          <w:szCs w:val="28"/>
        </w:rPr>
        <w:t>національного</w:t>
      </w:r>
      <w:proofErr w:type="spellEnd"/>
      <w:r w:rsidRPr="00BE75D9">
        <w:rPr>
          <w:color w:val="000000"/>
          <w:sz w:val="28"/>
          <w:szCs w:val="28"/>
        </w:rPr>
        <w:t xml:space="preserve"> </w:t>
      </w:r>
      <w:proofErr w:type="spellStart"/>
      <w:r w:rsidRPr="00BE75D9">
        <w:rPr>
          <w:color w:val="000000"/>
          <w:sz w:val="28"/>
          <w:szCs w:val="28"/>
        </w:rPr>
        <w:t>університету</w:t>
      </w:r>
      <w:proofErr w:type="spellEnd"/>
      <w:r w:rsidRPr="00BE75D9">
        <w:rPr>
          <w:color w:val="000000"/>
          <w:sz w:val="28"/>
          <w:szCs w:val="28"/>
        </w:rPr>
        <w:t xml:space="preserve"> </w:t>
      </w:r>
      <w:proofErr w:type="spellStart"/>
      <w:r w:rsidRPr="00BE75D9">
        <w:rPr>
          <w:color w:val="000000"/>
          <w:sz w:val="28"/>
          <w:szCs w:val="28"/>
        </w:rPr>
        <w:t>будівництва</w:t>
      </w:r>
      <w:proofErr w:type="spellEnd"/>
      <w:r w:rsidRPr="00BE75D9">
        <w:rPr>
          <w:color w:val="000000"/>
          <w:sz w:val="28"/>
          <w:szCs w:val="28"/>
        </w:rPr>
        <w:t xml:space="preserve"> і </w:t>
      </w:r>
      <w:proofErr w:type="spellStart"/>
      <w:r w:rsidRPr="00BE75D9">
        <w:rPr>
          <w:color w:val="000000"/>
          <w:sz w:val="28"/>
          <w:szCs w:val="28"/>
        </w:rPr>
        <w:t>архітектури</w:t>
      </w:r>
      <w:proofErr w:type="spellEnd"/>
      <w:r>
        <w:rPr>
          <w:color w:val="000000"/>
          <w:sz w:val="28"/>
          <w:szCs w:val="28"/>
        </w:rPr>
        <w:t>.</w:t>
      </w:r>
    </w:p>
    <w:p w:rsidR="003E5082" w:rsidRDefault="003E5082" w:rsidP="003E5082">
      <w:pPr>
        <w:shd w:val="clear" w:color="auto" w:fill="FFFFFF"/>
        <w:spacing w:before="12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BE75D9">
        <w:rPr>
          <w:b/>
          <w:color w:val="000000"/>
          <w:sz w:val="28"/>
          <w:szCs w:val="28"/>
        </w:rPr>
        <w:t xml:space="preserve">ГАЛІНСЬКИЙ </w:t>
      </w:r>
      <w:proofErr w:type="spellStart"/>
      <w:r w:rsidRPr="00BE75D9">
        <w:rPr>
          <w:b/>
          <w:color w:val="000000"/>
          <w:sz w:val="28"/>
          <w:szCs w:val="28"/>
        </w:rPr>
        <w:t>Олександр</w:t>
      </w:r>
      <w:proofErr w:type="spellEnd"/>
      <w:r w:rsidRPr="00BE75D9">
        <w:rPr>
          <w:b/>
          <w:color w:val="000000"/>
          <w:sz w:val="28"/>
          <w:szCs w:val="28"/>
        </w:rPr>
        <w:t xml:space="preserve"> Михайлович </w:t>
      </w:r>
      <w:r>
        <w:rPr>
          <w:b/>
          <w:color w:val="000000"/>
          <w:sz w:val="28"/>
          <w:szCs w:val="28"/>
        </w:rPr>
        <w:t xml:space="preserve">- </w:t>
      </w:r>
      <w:r w:rsidRPr="00BE75D9">
        <w:rPr>
          <w:color w:val="000000"/>
          <w:sz w:val="28"/>
          <w:szCs w:val="28"/>
        </w:rPr>
        <w:t xml:space="preserve">доктор </w:t>
      </w:r>
      <w:proofErr w:type="spellStart"/>
      <w:r w:rsidRPr="00BE75D9">
        <w:rPr>
          <w:color w:val="000000"/>
          <w:sz w:val="28"/>
          <w:szCs w:val="28"/>
        </w:rPr>
        <w:t>технічних</w:t>
      </w:r>
      <w:proofErr w:type="spellEnd"/>
      <w:r w:rsidRPr="00BE75D9">
        <w:rPr>
          <w:color w:val="000000"/>
          <w:sz w:val="28"/>
          <w:szCs w:val="28"/>
        </w:rPr>
        <w:t xml:space="preserve"> наук, директор ДП «</w:t>
      </w:r>
      <w:proofErr w:type="spellStart"/>
      <w:r w:rsidRPr="00BE75D9">
        <w:rPr>
          <w:color w:val="000000"/>
          <w:sz w:val="28"/>
          <w:szCs w:val="28"/>
        </w:rPr>
        <w:t>Науково-дослідний</w:t>
      </w:r>
      <w:proofErr w:type="spellEnd"/>
      <w:r w:rsidRPr="00BE75D9">
        <w:rPr>
          <w:color w:val="000000"/>
          <w:sz w:val="28"/>
          <w:szCs w:val="28"/>
        </w:rPr>
        <w:t xml:space="preserve"> </w:t>
      </w:r>
      <w:proofErr w:type="spellStart"/>
      <w:r w:rsidRPr="00BE75D9">
        <w:rPr>
          <w:color w:val="000000"/>
          <w:sz w:val="28"/>
          <w:szCs w:val="28"/>
        </w:rPr>
        <w:t>інститут</w:t>
      </w:r>
      <w:proofErr w:type="spellEnd"/>
      <w:r w:rsidRPr="00BE75D9">
        <w:rPr>
          <w:color w:val="000000"/>
          <w:sz w:val="28"/>
          <w:szCs w:val="28"/>
        </w:rPr>
        <w:t xml:space="preserve"> </w:t>
      </w:r>
      <w:proofErr w:type="spellStart"/>
      <w:r w:rsidRPr="00BE75D9">
        <w:rPr>
          <w:color w:val="000000"/>
          <w:sz w:val="28"/>
          <w:szCs w:val="28"/>
        </w:rPr>
        <w:t>будівельного</w:t>
      </w:r>
      <w:proofErr w:type="spellEnd"/>
      <w:r w:rsidRPr="00BE75D9">
        <w:rPr>
          <w:color w:val="000000"/>
          <w:sz w:val="28"/>
          <w:szCs w:val="28"/>
        </w:rPr>
        <w:t xml:space="preserve"> </w:t>
      </w:r>
      <w:proofErr w:type="spellStart"/>
      <w:r w:rsidRPr="00BE75D9">
        <w:rPr>
          <w:color w:val="000000"/>
          <w:sz w:val="28"/>
          <w:szCs w:val="28"/>
        </w:rPr>
        <w:t>виробництва</w:t>
      </w:r>
      <w:proofErr w:type="spellEnd"/>
      <w:r w:rsidRPr="00BE75D9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.</w:t>
      </w:r>
    </w:p>
    <w:p w:rsidR="003E5082" w:rsidRDefault="003E5082" w:rsidP="003E5082">
      <w:pPr>
        <w:shd w:val="clear" w:color="auto" w:fill="FFFFFF"/>
        <w:spacing w:before="120"/>
        <w:ind w:firstLine="42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BE75D9">
        <w:rPr>
          <w:b/>
          <w:color w:val="000000"/>
          <w:sz w:val="28"/>
          <w:szCs w:val="28"/>
        </w:rPr>
        <w:t>ГРИГОРОВСЬКИЙ П</w:t>
      </w:r>
      <w:r>
        <w:rPr>
          <w:b/>
          <w:color w:val="000000"/>
          <w:sz w:val="28"/>
          <w:szCs w:val="28"/>
        </w:rPr>
        <w:t xml:space="preserve">етро </w:t>
      </w:r>
      <w:proofErr w:type="spellStart"/>
      <w:r>
        <w:rPr>
          <w:b/>
          <w:color w:val="000000"/>
          <w:sz w:val="28"/>
          <w:szCs w:val="28"/>
        </w:rPr>
        <w:t>Євгенійович</w:t>
      </w:r>
      <w:proofErr w:type="spellEnd"/>
      <w:r w:rsidRPr="00BE75D9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- </w:t>
      </w:r>
      <w:r w:rsidRPr="00BE75D9">
        <w:rPr>
          <w:color w:val="000000"/>
          <w:sz w:val="28"/>
          <w:szCs w:val="28"/>
        </w:rPr>
        <w:t xml:space="preserve">кандидат </w:t>
      </w:r>
      <w:proofErr w:type="spellStart"/>
      <w:r w:rsidRPr="00BE75D9">
        <w:rPr>
          <w:color w:val="000000"/>
          <w:sz w:val="28"/>
          <w:szCs w:val="28"/>
        </w:rPr>
        <w:t>технічних</w:t>
      </w:r>
      <w:proofErr w:type="spellEnd"/>
      <w:r w:rsidRPr="00BE75D9">
        <w:rPr>
          <w:color w:val="000000"/>
          <w:sz w:val="28"/>
          <w:szCs w:val="28"/>
        </w:rPr>
        <w:t xml:space="preserve"> наук, перший заступник директора ДП «</w:t>
      </w:r>
      <w:proofErr w:type="spellStart"/>
      <w:r w:rsidRPr="00BE75D9">
        <w:rPr>
          <w:color w:val="000000"/>
          <w:sz w:val="28"/>
          <w:szCs w:val="28"/>
        </w:rPr>
        <w:t>Науково-дослідний</w:t>
      </w:r>
      <w:proofErr w:type="spellEnd"/>
      <w:r w:rsidRPr="00BE75D9">
        <w:rPr>
          <w:color w:val="000000"/>
          <w:sz w:val="28"/>
          <w:szCs w:val="28"/>
        </w:rPr>
        <w:t xml:space="preserve"> </w:t>
      </w:r>
      <w:proofErr w:type="spellStart"/>
      <w:r w:rsidRPr="00BE75D9">
        <w:rPr>
          <w:color w:val="000000"/>
          <w:sz w:val="28"/>
          <w:szCs w:val="28"/>
        </w:rPr>
        <w:t>інститут</w:t>
      </w:r>
      <w:proofErr w:type="spellEnd"/>
      <w:r w:rsidRPr="00BE75D9">
        <w:rPr>
          <w:color w:val="000000"/>
          <w:sz w:val="28"/>
          <w:szCs w:val="28"/>
        </w:rPr>
        <w:t xml:space="preserve"> </w:t>
      </w:r>
      <w:proofErr w:type="spellStart"/>
      <w:r w:rsidRPr="00BE75D9">
        <w:rPr>
          <w:color w:val="000000"/>
          <w:sz w:val="28"/>
          <w:szCs w:val="28"/>
        </w:rPr>
        <w:t>будівельного</w:t>
      </w:r>
      <w:proofErr w:type="spellEnd"/>
      <w:r w:rsidRPr="00BE75D9">
        <w:rPr>
          <w:color w:val="000000"/>
          <w:sz w:val="28"/>
          <w:szCs w:val="28"/>
        </w:rPr>
        <w:t xml:space="preserve"> </w:t>
      </w:r>
      <w:proofErr w:type="spellStart"/>
      <w:r w:rsidRPr="00BE75D9">
        <w:rPr>
          <w:color w:val="000000"/>
          <w:sz w:val="28"/>
          <w:szCs w:val="28"/>
        </w:rPr>
        <w:t>виробництва</w:t>
      </w:r>
      <w:proofErr w:type="spellEnd"/>
      <w:r w:rsidRPr="00BE75D9">
        <w:rPr>
          <w:color w:val="000000"/>
          <w:sz w:val="28"/>
          <w:szCs w:val="28"/>
        </w:rPr>
        <w:t>»</w:t>
      </w:r>
    </w:p>
    <w:p w:rsidR="003E5082" w:rsidRPr="005339E2" w:rsidRDefault="003E5082" w:rsidP="003E5082">
      <w:pPr>
        <w:shd w:val="clear" w:color="auto" w:fill="FFFFFF"/>
        <w:spacing w:before="12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>
        <w:rPr>
          <w:b/>
          <w:sz w:val="28"/>
          <w:szCs w:val="28"/>
        </w:rPr>
        <w:t>СЛЮСАРЕНКО</w:t>
      </w:r>
      <w:r w:rsidRPr="005339E2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Юрій</w:t>
      </w:r>
      <w:proofErr w:type="spellEnd"/>
      <w:r>
        <w:rPr>
          <w:b/>
          <w:sz w:val="28"/>
          <w:szCs w:val="28"/>
        </w:rPr>
        <w:t xml:space="preserve"> Степанович - </w:t>
      </w:r>
      <w:r w:rsidRPr="005339E2">
        <w:rPr>
          <w:sz w:val="28"/>
          <w:szCs w:val="28"/>
        </w:rPr>
        <w:t xml:space="preserve">кандидат </w:t>
      </w:r>
      <w:proofErr w:type="spellStart"/>
      <w:r w:rsidRPr="005339E2">
        <w:rPr>
          <w:sz w:val="28"/>
          <w:szCs w:val="28"/>
        </w:rPr>
        <w:t>технічних</w:t>
      </w:r>
      <w:proofErr w:type="spellEnd"/>
      <w:r w:rsidRPr="005339E2">
        <w:rPr>
          <w:sz w:val="28"/>
          <w:szCs w:val="28"/>
        </w:rPr>
        <w:t xml:space="preserve"> наук,</w:t>
      </w:r>
      <w:r>
        <w:rPr>
          <w:color w:val="000000"/>
          <w:sz w:val="28"/>
          <w:szCs w:val="28"/>
        </w:rPr>
        <w:t xml:space="preserve"> заступник директора </w:t>
      </w:r>
      <w:r w:rsidRPr="00BE75D9">
        <w:rPr>
          <w:color w:val="000000"/>
          <w:sz w:val="28"/>
          <w:szCs w:val="28"/>
        </w:rPr>
        <w:t>ДП «</w:t>
      </w:r>
      <w:proofErr w:type="spellStart"/>
      <w:r w:rsidRPr="00BE75D9">
        <w:rPr>
          <w:color w:val="000000"/>
          <w:sz w:val="28"/>
          <w:szCs w:val="28"/>
        </w:rPr>
        <w:t>Державний</w:t>
      </w:r>
      <w:proofErr w:type="spellEnd"/>
      <w:r w:rsidRPr="00BE75D9">
        <w:rPr>
          <w:color w:val="000000"/>
          <w:sz w:val="28"/>
          <w:szCs w:val="28"/>
        </w:rPr>
        <w:t xml:space="preserve"> </w:t>
      </w:r>
      <w:proofErr w:type="spellStart"/>
      <w:r w:rsidRPr="00BE75D9">
        <w:rPr>
          <w:color w:val="000000"/>
          <w:sz w:val="28"/>
          <w:szCs w:val="28"/>
        </w:rPr>
        <w:t>науково-дослідний</w:t>
      </w:r>
      <w:proofErr w:type="spellEnd"/>
      <w:r w:rsidRPr="00BE75D9">
        <w:rPr>
          <w:color w:val="000000"/>
          <w:sz w:val="28"/>
          <w:szCs w:val="28"/>
        </w:rPr>
        <w:t xml:space="preserve"> </w:t>
      </w:r>
      <w:proofErr w:type="spellStart"/>
      <w:r w:rsidRPr="00BE75D9">
        <w:rPr>
          <w:color w:val="000000"/>
          <w:sz w:val="28"/>
          <w:szCs w:val="28"/>
        </w:rPr>
        <w:t>інститут</w:t>
      </w:r>
      <w:proofErr w:type="spellEnd"/>
      <w:r w:rsidRPr="00BE75D9">
        <w:rPr>
          <w:color w:val="000000"/>
          <w:sz w:val="28"/>
          <w:szCs w:val="28"/>
        </w:rPr>
        <w:t xml:space="preserve"> </w:t>
      </w:r>
      <w:proofErr w:type="spellStart"/>
      <w:r w:rsidRPr="00BE75D9">
        <w:rPr>
          <w:color w:val="000000"/>
          <w:sz w:val="28"/>
          <w:szCs w:val="28"/>
        </w:rPr>
        <w:t>будівельних</w:t>
      </w:r>
      <w:proofErr w:type="spellEnd"/>
      <w:r w:rsidRPr="00BE75D9">
        <w:rPr>
          <w:color w:val="000000"/>
          <w:sz w:val="28"/>
          <w:szCs w:val="28"/>
        </w:rPr>
        <w:t xml:space="preserve"> </w:t>
      </w:r>
      <w:proofErr w:type="spellStart"/>
      <w:r w:rsidRPr="00BE75D9">
        <w:rPr>
          <w:color w:val="000000"/>
          <w:sz w:val="28"/>
          <w:szCs w:val="28"/>
        </w:rPr>
        <w:t>конструкцій</w:t>
      </w:r>
      <w:proofErr w:type="spellEnd"/>
      <w:r w:rsidRPr="00BE75D9">
        <w:rPr>
          <w:color w:val="000000"/>
          <w:sz w:val="28"/>
          <w:szCs w:val="28"/>
        </w:rPr>
        <w:t>»</w:t>
      </w:r>
    </w:p>
    <w:p w:rsidR="003E5082" w:rsidRDefault="003E5082" w:rsidP="003E5082">
      <w:pPr>
        <w:shd w:val="clear" w:color="auto" w:fill="FFFFFF"/>
        <w:spacing w:before="12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BE75D9">
        <w:rPr>
          <w:b/>
          <w:color w:val="000000"/>
          <w:sz w:val="28"/>
          <w:szCs w:val="28"/>
        </w:rPr>
        <w:t xml:space="preserve">ШИМАНОВСЬКИЙ </w:t>
      </w:r>
      <w:proofErr w:type="spellStart"/>
      <w:r w:rsidRPr="00BE75D9">
        <w:rPr>
          <w:b/>
          <w:color w:val="000000"/>
          <w:sz w:val="28"/>
          <w:szCs w:val="28"/>
        </w:rPr>
        <w:t>Олександр</w:t>
      </w:r>
      <w:proofErr w:type="spellEnd"/>
      <w:r w:rsidRPr="00BE75D9">
        <w:rPr>
          <w:b/>
          <w:color w:val="000000"/>
          <w:sz w:val="28"/>
          <w:szCs w:val="28"/>
        </w:rPr>
        <w:t xml:space="preserve"> </w:t>
      </w:r>
      <w:proofErr w:type="spellStart"/>
      <w:r w:rsidRPr="00BE75D9">
        <w:rPr>
          <w:b/>
          <w:color w:val="000000"/>
          <w:sz w:val="28"/>
          <w:szCs w:val="28"/>
        </w:rPr>
        <w:t>Віталійович</w:t>
      </w:r>
      <w:proofErr w:type="spellEnd"/>
      <w:r>
        <w:rPr>
          <w:b/>
          <w:color w:val="000000"/>
          <w:sz w:val="28"/>
          <w:szCs w:val="28"/>
        </w:rPr>
        <w:t xml:space="preserve"> -</w:t>
      </w:r>
      <w:r w:rsidRPr="00BE75D9">
        <w:rPr>
          <w:b/>
          <w:color w:val="000000"/>
          <w:sz w:val="28"/>
          <w:szCs w:val="28"/>
        </w:rPr>
        <w:t xml:space="preserve"> </w:t>
      </w:r>
      <w:r w:rsidRPr="00BE75D9">
        <w:rPr>
          <w:color w:val="000000"/>
          <w:sz w:val="28"/>
          <w:szCs w:val="28"/>
        </w:rPr>
        <w:t>член-</w:t>
      </w:r>
      <w:proofErr w:type="spellStart"/>
      <w:r w:rsidRPr="00BE75D9">
        <w:rPr>
          <w:color w:val="000000"/>
          <w:sz w:val="28"/>
          <w:szCs w:val="28"/>
        </w:rPr>
        <w:t>кореспондент</w:t>
      </w:r>
      <w:proofErr w:type="spellEnd"/>
      <w:r w:rsidRPr="00BE75D9">
        <w:rPr>
          <w:color w:val="000000"/>
          <w:sz w:val="28"/>
          <w:szCs w:val="28"/>
        </w:rPr>
        <w:t xml:space="preserve"> </w:t>
      </w:r>
      <w:proofErr w:type="spellStart"/>
      <w:r w:rsidRPr="00BE75D9">
        <w:rPr>
          <w:color w:val="000000"/>
          <w:sz w:val="28"/>
          <w:szCs w:val="28"/>
        </w:rPr>
        <w:t>Національної</w:t>
      </w:r>
      <w:proofErr w:type="spellEnd"/>
      <w:r w:rsidRPr="00BE75D9">
        <w:rPr>
          <w:color w:val="000000"/>
          <w:sz w:val="28"/>
          <w:szCs w:val="28"/>
        </w:rPr>
        <w:t xml:space="preserve"> </w:t>
      </w:r>
      <w:proofErr w:type="spellStart"/>
      <w:r w:rsidRPr="00BE75D9">
        <w:rPr>
          <w:color w:val="000000"/>
          <w:sz w:val="28"/>
          <w:szCs w:val="28"/>
        </w:rPr>
        <w:t>академії</w:t>
      </w:r>
      <w:proofErr w:type="spellEnd"/>
      <w:r w:rsidRPr="00BE75D9">
        <w:rPr>
          <w:color w:val="000000"/>
          <w:sz w:val="28"/>
          <w:szCs w:val="28"/>
        </w:rPr>
        <w:t xml:space="preserve"> наук </w:t>
      </w:r>
      <w:proofErr w:type="spellStart"/>
      <w:r w:rsidRPr="00BE75D9">
        <w:rPr>
          <w:color w:val="000000"/>
          <w:sz w:val="28"/>
          <w:szCs w:val="28"/>
        </w:rPr>
        <w:t>України</w:t>
      </w:r>
      <w:proofErr w:type="spellEnd"/>
      <w:r>
        <w:rPr>
          <w:color w:val="000000"/>
          <w:sz w:val="28"/>
          <w:szCs w:val="28"/>
        </w:rPr>
        <w:t>,</w:t>
      </w:r>
      <w:r w:rsidRPr="00BE75D9">
        <w:rPr>
          <w:color w:val="000000"/>
          <w:sz w:val="28"/>
          <w:szCs w:val="28"/>
        </w:rPr>
        <w:t xml:space="preserve"> д</w:t>
      </w:r>
      <w:r>
        <w:rPr>
          <w:color w:val="000000"/>
          <w:sz w:val="28"/>
          <w:szCs w:val="28"/>
        </w:rPr>
        <w:t xml:space="preserve">октор </w:t>
      </w:r>
      <w:proofErr w:type="spellStart"/>
      <w:r>
        <w:rPr>
          <w:color w:val="000000"/>
          <w:sz w:val="28"/>
          <w:szCs w:val="28"/>
        </w:rPr>
        <w:t>технічних</w:t>
      </w:r>
      <w:proofErr w:type="spellEnd"/>
      <w:r>
        <w:rPr>
          <w:color w:val="000000"/>
          <w:sz w:val="28"/>
          <w:szCs w:val="28"/>
        </w:rPr>
        <w:t xml:space="preserve"> наук, </w:t>
      </w:r>
      <w:proofErr w:type="spellStart"/>
      <w:r>
        <w:rPr>
          <w:color w:val="000000"/>
          <w:sz w:val="28"/>
          <w:szCs w:val="28"/>
        </w:rPr>
        <w:t>професор</w:t>
      </w:r>
      <w:proofErr w:type="spellEnd"/>
      <w:r>
        <w:rPr>
          <w:color w:val="000000"/>
          <w:sz w:val="28"/>
          <w:szCs w:val="28"/>
        </w:rPr>
        <w:t>,</w:t>
      </w:r>
      <w:r w:rsidRPr="00BE75D9">
        <w:rPr>
          <w:color w:val="000000"/>
          <w:sz w:val="28"/>
          <w:szCs w:val="28"/>
        </w:rPr>
        <w:t xml:space="preserve"> директор </w:t>
      </w:r>
      <w:r>
        <w:rPr>
          <w:color w:val="000000"/>
          <w:sz w:val="28"/>
          <w:szCs w:val="28"/>
        </w:rPr>
        <w:t>ВАТ</w:t>
      </w:r>
      <w:r w:rsidRPr="00BE75D9">
        <w:rPr>
          <w:iCs/>
          <w:color w:val="000000"/>
          <w:sz w:val="28"/>
          <w:szCs w:val="28"/>
        </w:rPr>
        <w:t xml:space="preserve"> «</w:t>
      </w:r>
      <w:proofErr w:type="spellStart"/>
      <w:r w:rsidRPr="00BE75D9">
        <w:rPr>
          <w:iCs/>
          <w:color w:val="000000"/>
          <w:sz w:val="28"/>
          <w:szCs w:val="28"/>
        </w:rPr>
        <w:t>Український</w:t>
      </w:r>
      <w:proofErr w:type="spellEnd"/>
      <w:r w:rsidRPr="00BE75D9">
        <w:rPr>
          <w:iCs/>
          <w:color w:val="000000"/>
          <w:sz w:val="28"/>
          <w:szCs w:val="28"/>
        </w:rPr>
        <w:t xml:space="preserve"> </w:t>
      </w:r>
      <w:proofErr w:type="spellStart"/>
      <w:r w:rsidRPr="00BE75D9">
        <w:rPr>
          <w:iCs/>
          <w:color w:val="000000"/>
          <w:sz w:val="28"/>
          <w:szCs w:val="28"/>
        </w:rPr>
        <w:t>інститут</w:t>
      </w:r>
      <w:proofErr w:type="spellEnd"/>
      <w:r w:rsidRPr="00BE75D9">
        <w:rPr>
          <w:iCs/>
          <w:color w:val="000000"/>
          <w:sz w:val="28"/>
          <w:szCs w:val="28"/>
        </w:rPr>
        <w:t xml:space="preserve"> </w:t>
      </w:r>
      <w:proofErr w:type="spellStart"/>
      <w:r w:rsidRPr="00BE75D9">
        <w:rPr>
          <w:iCs/>
          <w:color w:val="000000"/>
          <w:sz w:val="28"/>
          <w:szCs w:val="28"/>
        </w:rPr>
        <w:t>сталевих</w:t>
      </w:r>
      <w:proofErr w:type="spellEnd"/>
      <w:r w:rsidRPr="00BE75D9">
        <w:rPr>
          <w:iCs/>
          <w:color w:val="000000"/>
          <w:sz w:val="28"/>
          <w:szCs w:val="28"/>
        </w:rPr>
        <w:t xml:space="preserve"> </w:t>
      </w:r>
      <w:proofErr w:type="spellStart"/>
      <w:r w:rsidRPr="00BE75D9">
        <w:rPr>
          <w:iCs/>
          <w:color w:val="000000"/>
          <w:sz w:val="28"/>
          <w:szCs w:val="28"/>
        </w:rPr>
        <w:t>конструкцій</w:t>
      </w:r>
      <w:proofErr w:type="spellEnd"/>
      <w:r w:rsidRPr="00BE75D9">
        <w:rPr>
          <w:iCs/>
          <w:color w:val="000000"/>
          <w:sz w:val="28"/>
          <w:szCs w:val="28"/>
        </w:rPr>
        <w:t xml:space="preserve"> </w:t>
      </w:r>
      <w:proofErr w:type="spellStart"/>
      <w:r w:rsidRPr="00BE75D9">
        <w:rPr>
          <w:iCs/>
          <w:color w:val="000000"/>
          <w:sz w:val="28"/>
          <w:szCs w:val="28"/>
        </w:rPr>
        <w:t>імені</w:t>
      </w:r>
      <w:proofErr w:type="spellEnd"/>
      <w:r w:rsidRPr="00BE75D9">
        <w:rPr>
          <w:iCs/>
          <w:color w:val="000000"/>
          <w:sz w:val="28"/>
          <w:szCs w:val="28"/>
        </w:rPr>
        <w:t xml:space="preserve"> В.М. </w:t>
      </w:r>
      <w:proofErr w:type="spellStart"/>
      <w:r w:rsidRPr="00BE75D9">
        <w:rPr>
          <w:iCs/>
          <w:color w:val="000000"/>
          <w:sz w:val="28"/>
          <w:szCs w:val="28"/>
        </w:rPr>
        <w:t>Шимановського</w:t>
      </w:r>
      <w:proofErr w:type="spellEnd"/>
      <w:r w:rsidRPr="00BE75D9">
        <w:rPr>
          <w:iCs/>
          <w:color w:val="000000"/>
          <w:sz w:val="28"/>
          <w:szCs w:val="28"/>
        </w:rPr>
        <w:t>»</w:t>
      </w:r>
    </w:p>
    <w:p w:rsidR="003E5082" w:rsidRPr="003E5082" w:rsidRDefault="003E5082" w:rsidP="00EC6784">
      <w:pPr>
        <w:suppressAutoHyphens/>
        <w:spacing w:line="276" w:lineRule="auto"/>
        <w:jc w:val="center"/>
        <w:rPr>
          <w:color w:val="000000"/>
          <w:spacing w:val="7"/>
          <w:sz w:val="28"/>
          <w:szCs w:val="28"/>
        </w:rPr>
      </w:pPr>
    </w:p>
    <w:p w:rsidR="003E5082" w:rsidRDefault="003E5082" w:rsidP="00EC6784">
      <w:pPr>
        <w:suppressAutoHyphens/>
        <w:spacing w:line="276" w:lineRule="auto"/>
        <w:jc w:val="center"/>
        <w:rPr>
          <w:color w:val="000000"/>
          <w:spacing w:val="7"/>
          <w:sz w:val="28"/>
          <w:szCs w:val="28"/>
          <w:lang w:val="uk-UA"/>
        </w:rPr>
      </w:pPr>
    </w:p>
    <w:p w:rsidR="003E5082" w:rsidRDefault="003E5082" w:rsidP="00EC6784">
      <w:pPr>
        <w:suppressAutoHyphens/>
        <w:spacing w:line="276" w:lineRule="auto"/>
        <w:jc w:val="center"/>
        <w:rPr>
          <w:color w:val="000000"/>
          <w:spacing w:val="7"/>
          <w:sz w:val="28"/>
          <w:szCs w:val="28"/>
          <w:lang w:val="uk-UA"/>
        </w:rPr>
      </w:pPr>
    </w:p>
    <w:p w:rsidR="003E5082" w:rsidRDefault="003E5082" w:rsidP="00EC6784">
      <w:pPr>
        <w:suppressAutoHyphens/>
        <w:spacing w:line="276" w:lineRule="auto"/>
        <w:jc w:val="center"/>
        <w:rPr>
          <w:color w:val="000000"/>
          <w:spacing w:val="7"/>
          <w:sz w:val="28"/>
          <w:szCs w:val="28"/>
          <w:lang w:val="uk-UA"/>
        </w:rPr>
      </w:pPr>
    </w:p>
    <w:p w:rsidR="003E5082" w:rsidRPr="003E5082" w:rsidRDefault="003E5082" w:rsidP="00EC6784">
      <w:pPr>
        <w:suppressAutoHyphens/>
        <w:spacing w:line="276" w:lineRule="auto"/>
        <w:jc w:val="center"/>
        <w:rPr>
          <w:color w:val="000000"/>
          <w:spacing w:val="7"/>
          <w:sz w:val="28"/>
          <w:szCs w:val="28"/>
          <w:lang w:val="uk-UA"/>
        </w:rPr>
      </w:pPr>
    </w:p>
    <w:p w:rsidR="00281D67" w:rsidRPr="00281D67" w:rsidRDefault="00281D67" w:rsidP="00EC6784">
      <w:pPr>
        <w:suppressAutoHyphens/>
        <w:spacing w:line="276" w:lineRule="auto"/>
        <w:jc w:val="center"/>
        <w:rPr>
          <w:rFonts w:ascii="Arial" w:hAnsi="Arial" w:cs="Arial"/>
          <w:b/>
          <w:color w:val="000000"/>
          <w:spacing w:val="7"/>
          <w:sz w:val="28"/>
          <w:szCs w:val="28"/>
          <w:lang w:val="uk-UA"/>
        </w:rPr>
      </w:pPr>
      <w:r w:rsidRPr="00281D67">
        <w:rPr>
          <w:rFonts w:ascii="Arial" w:hAnsi="Arial" w:cs="Arial"/>
          <w:b/>
          <w:color w:val="000000"/>
          <w:spacing w:val="7"/>
          <w:sz w:val="28"/>
          <w:szCs w:val="28"/>
          <w:lang w:val="uk-UA"/>
        </w:rPr>
        <w:lastRenderedPageBreak/>
        <w:t>Актуальність проблеми</w:t>
      </w:r>
    </w:p>
    <w:p w:rsidR="005769ED" w:rsidRPr="00775AA0" w:rsidRDefault="005769ED" w:rsidP="00EC6784">
      <w:pPr>
        <w:suppressAutoHyphens/>
        <w:spacing w:line="276" w:lineRule="auto"/>
        <w:ind w:firstLine="709"/>
        <w:jc w:val="both"/>
        <w:rPr>
          <w:color w:val="000000"/>
          <w:spacing w:val="7"/>
          <w:sz w:val="28"/>
          <w:szCs w:val="28"/>
          <w:lang w:val="uk-UA"/>
        </w:rPr>
      </w:pPr>
      <w:r w:rsidRPr="00775AA0">
        <w:rPr>
          <w:color w:val="000000"/>
          <w:spacing w:val="7"/>
          <w:sz w:val="28"/>
          <w:szCs w:val="28"/>
          <w:lang w:val="uk-UA"/>
        </w:rPr>
        <w:t>Стрімкий науково-технічний прогрес за останні десятиріччя значно змінив і ускладнив традиційні підходи до здійснення будівельної діяльності. В цьому сенсі необхідно вказати на два найсуттєвіші аспекти. По-перше, повсюдне запровадження комп’ютерних методів і технологій, інтенсивне створення і застосування нових ефективних будівельних матеріалів і виробів із унікальними властивостями, широке впровадження нових зразків будівельної техніки і технологій, які ще не набули значного досвіду використання, вимагають від проектувальників і будівельників постійних змін у традиційних методах роботи. По-друге, наявні потреби у створенні все більш великих і складних</w:t>
      </w:r>
      <w:r>
        <w:rPr>
          <w:color w:val="000000"/>
          <w:spacing w:val="7"/>
          <w:sz w:val="28"/>
          <w:szCs w:val="28"/>
          <w:lang w:val="uk-UA"/>
        </w:rPr>
        <w:t>, унікальних</w:t>
      </w:r>
      <w:r w:rsidRPr="00775AA0">
        <w:rPr>
          <w:color w:val="000000"/>
          <w:spacing w:val="7"/>
          <w:sz w:val="28"/>
          <w:szCs w:val="28"/>
          <w:lang w:val="uk-UA"/>
        </w:rPr>
        <w:t xml:space="preserve"> будівельних об’єктів, які призводять не тільки до помітного, а й часто-густо негативного впливу на довкілля, вимагають підвищення відповідальності всіх учасників будівельного процесу за надійність, ефективність і безпечність як самих будівельно-монтажних робіт, так і кінцевих результатів їхньої роботи.</w:t>
      </w:r>
    </w:p>
    <w:p w:rsidR="005769ED" w:rsidRPr="00775AA0" w:rsidRDefault="005769ED" w:rsidP="00EC6784">
      <w:pPr>
        <w:suppressAutoHyphens/>
        <w:spacing w:line="276" w:lineRule="auto"/>
        <w:ind w:firstLine="709"/>
        <w:jc w:val="both"/>
        <w:rPr>
          <w:color w:val="000000"/>
          <w:spacing w:val="7"/>
          <w:sz w:val="28"/>
          <w:szCs w:val="28"/>
          <w:lang w:val="uk-UA"/>
        </w:rPr>
      </w:pPr>
      <w:r w:rsidRPr="00775AA0">
        <w:rPr>
          <w:color w:val="000000"/>
          <w:spacing w:val="7"/>
          <w:sz w:val="28"/>
          <w:szCs w:val="28"/>
          <w:lang w:val="uk-UA"/>
        </w:rPr>
        <w:t>Одним із шляхів вирішення проблем, пов’язаних із сучасною ситуацією у будівництві, є все більш широке використання ресурсів будівельної науки, причому не тільки при проведенні теоретичних і експериментальних досліджень, а також у навчальному процесі (яким наука завжди опікувалась), але й безпосередньо при створенні й відслідковуванні життєдіяльності будівельних об’єктів на всіх етапах їх життєвого циклу – починаючи з проектування, через будівництво та експлуатацію і аж до повної утилізації.</w:t>
      </w:r>
    </w:p>
    <w:p w:rsidR="005769ED" w:rsidRDefault="005769ED" w:rsidP="00EC6784">
      <w:pPr>
        <w:suppressAutoHyphens/>
        <w:spacing w:line="276" w:lineRule="auto"/>
        <w:ind w:firstLine="709"/>
        <w:jc w:val="both"/>
        <w:rPr>
          <w:color w:val="000000"/>
          <w:spacing w:val="7"/>
          <w:sz w:val="28"/>
          <w:szCs w:val="28"/>
          <w:lang w:val="uk-UA"/>
        </w:rPr>
      </w:pPr>
      <w:r>
        <w:rPr>
          <w:color w:val="000000"/>
          <w:spacing w:val="7"/>
          <w:sz w:val="28"/>
          <w:szCs w:val="28"/>
          <w:lang w:val="uk-UA"/>
        </w:rPr>
        <w:t>С</w:t>
      </w:r>
      <w:r w:rsidRPr="00775AA0">
        <w:rPr>
          <w:color w:val="000000"/>
          <w:spacing w:val="7"/>
          <w:sz w:val="28"/>
          <w:szCs w:val="28"/>
          <w:lang w:val="uk-UA"/>
        </w:rPr>
        <w:t>аме в останні роки</w:t>
      </w:r>
      <w:r>
        <w:rPr>
          <w:color w:val="000000"/>
          <w:spacing w:val="7"/>
          <w:sz w:val="28"/>
          <w:szCs w:val="28"/>
          <w:lang w:val="uk-UA"/>
        </w:rPr>
        <w:t xml:space="preserve">, із помітним збільшенням кількості унікальних інженерних споруд, постає проблема у </w:t>
      </w:r>
      <w:r w:rsidRPr="00775AA0">
        <w:rPr>
          <w:color w:val="000000"/>
          <w:spacing w:val="7"/>
          <w:sz w:val="28"/>
          <w:szCs w:val="28"/>
          <w:lang w:val="uk-UA"/>
        </w:rPr>
        <w:t>системно</w:t>
      </w:r>
      <w:r>
        <w:rPr>
          <w:color w:val="000000"/>
          <w:spacing w:val="7"/>
          <w:sz w:val="28"/>
          <w:szCs w:val="28"/>
          <w:lang w:val="uk-UA"/>
        </w:rPr>
        <w:t>му</w:t>
      </w:r>
      <w:r w:rsidRPr="00775AA0">
        <w:rPr>
          <w:color w:val="000000"/>
          <w:spacing w:val="7"/>
          <w:sz w:val="28"/>
          <w:szCs w:val="28"/>
          <w:lang w:val="uk-UA"/>
        </w:rPr>
        <w:t xml:space="preserve"> </w:t>
      </w:r>
      <w:r>
        <w:rPr>
          <w:color w:val="000000"/>
          <w:spacing w:val="7"/>
          <w:sz w:val="28"/>
          <w:szCs w:val="28"/>
          <w:lang w:val="uk-UA"/>
        </w:rPr>
        <w:t>перео</w:t>
      </w:r>
      <w:r w:rsidRPr="00775AA0">
        <w:rPr>
          <w:color w:val="000000"/>
          <w:spacing w:val="7"/>
          <w:sz w:val="28"/>
          <w:szCs w:val="28"/>
          <w:lang w:val="uk-UA"/>
        </w:rPr>
        <w:t>смисленн</w:t>
      </w:r>
      <w:r>
        <w:rPr>
          <w:color w:val="000000"/>
          <w:spacing w:val="7"/>
          <w:sz w:val="28"/>
          <w:szCs w:val="28"/>
          <w:lang w:val="uk-UA"/>
        </w:rPr>
        <w:t>і</w:t>
      </w:r>
      <w:r w:rsidRPr="00775AA0">
        <w:rPr>
          <w:color w:val="000000"/>
          <w:spacing w:val="7"/>
          <w:sz w:val="28"/>
          <w:szCs w:val="28"/>
          <w:lang w:val="uk-UA"/>
        </w:rPr>
        <w:t xml:space="preserve"> і впорядкуванн</w:t>
      </w:r>
      <w:r>
        <w:rPr>
          <w:color w:val="000000"/>
          <w:spacing w:val="7"/>
          <w:sz w:val="28"/>
          <w:szCs w:val="28"/>
          <w:lang w:val="uk-UA"/>
        </w:rPr>
        <w:t xml:space="preserve">і знань будівельної науки та розробленні нових методів, моделей, </w:t>
      </w:r>
      <w:proofErr w:type="spellStart"/>
      <w:r>
        <w:rPr>
          <w:color w:val="000000"/>
          <w:spacing w:val="7"/>
          <w:sz w:val="28"/>
          <w:szCs w:val="28"/>
          <w:lang w:val="uk-UA"/>
        </w:rPr>
        <w:t>методик</w:t>
      </w:r>
      <w:proofErr w:type="spellEnd"/>
      <w:r>
        <w:rPr>
          <w:color w:val="000000"/>
          <w:spacing w:val="7"/>
          <w:sz w:val="28"/>
          <w:szCs w:val="28"/>
          <w:lang w:val="uk-UA"/>
        </w:rPr>
        <w:t xml:space="preserve"> і технологій для якісного забезпечення процесів проектування, зведення, реконструкції та експлуатації споруд такого класу</w:t>
      </w:r>
      <w:r w:rsidRPr="00775AA0">
        <w:rPr>
          <w:color w:val="000000"/>
          <w:spacing w:val="7"/>
          <w:sz w:val="28"/>
          <w:szCs w:val="28"/>
          <w:lang w:val="uk-UA"/>
        </w:rPr>
        <w:t>.</w:t>
      </w:r>
      <w:r w:rsidR="00433E11">
        <w:rPr>
          <w:color w:val="000000"/>
          <w:spacing w:val="7"/>
          <w:sz w:val="28"/>
          <w:szCs w:val="28"/>
          <w:lang w:val="uk-UA"/>
        </w:rPr>
        <w:t xml:space="preserve"> </w:t>
      </w:r>
      <w:r>
        <w:rPr>
          <w:color w:val="000000"/>
          <w:spacing w:val="7"/>
          <w:sz w:val="28"/>
          <w:szCs w:val="28"/>
          <w:lang w:val="uk-UA"/>
        </w:rPr>
        <w:t xml:space="preserve">До </w:t>
      </w:r>
      <w:r w:rsidR="00433E11">
        <w:rPr>
          <w:color w:val="000000"/>
          <w:spacing w:val="7"/>
          <w:sz w:val="28"/>
          <w:szCs w:val="28"/>
          <w:lang w:val="uk-UA"/>
        </w:rPr>
        <w:t>переліку унікальних інженерних с</w:t>
      </w:r>
      <w:r>
        <w:rPr>
          <w:color w:val="000000"/>
          <w:spacing w:val="7"/>
          <w:sz w:val="28"/>
          <w:szCs w:val="28"/>
          <w:lang w:val="uk-UA"/>
        </w:rPr>
        <w:t>поруд відн</w:t>
      </w:r>
      <w:r w:rsidR="00433E11">
        <w:rPr>
          <w:color w:val="000000"/>
          <w:spacing w:val="7"/>
          <w:sz w:val="28"/>
          <w:szCs w:val="28"/>
          <w:lang w:val="uk-UA"/>
        </w:rPr>
        <w:t>осять</w:t>
      </w:r>
      <w:r>
        <w:rPr>
          <w:color w:val="000000"/>
          <w:spacing w:val="7"/>
          <w:sz w:val="28"/>
          <w:szCs w:val="28"/>
          <w:lang w:val="uk-UA"/>
        </w:rPr>
        <w:t xml:space="preserve"> </w:t>
      </w:r>
      <w:r w:rsidRPr="00775AA0">
        <w:rPr>
          <w:color w:val="000000"/>
          <w:spacing w:val="7"/>
          <w:sz w:val="28"/>
          <w:szCs w:val="28"/>
          <w:lang w:val="uk-UA"/>
        </w:rPr>
        <w:t>незвичн</w:t>
      </w:r>
      <w:r>
        <w:rPr>
          <w:color w:val="000000"/>
          <w:spacing w:val="7"/>
          <w:sz w:val="28"/>
          <w:szCs w:val="28"/>
          <w:lang w:val="uk-UA"/>
        </w:rPr>
        <w:t>і</w:t>
      </w:r>
      <w:r w:rsidRPr="00775AA0">
        <w:rPr>
          <w:color w:val="000000"/>
          <w:spacing w:val="7"/>
          <w:sz w:val="28"/>
          <w:szCs w:val="28"/>
          <w:lang w:val="uk-UA"/>
        </w:rPr>
        <w:t xml:space="preserve"> будівельн</w:t>
      </w:r>
      <w:r>
        <w:rPr>
          <w:color w:val="000000"/>
          <w:spacing w:val="7"/>
          <w:sz w:val="28"/>
          <w:szCs w:val="28"/>
          <w:lang w:val="uk-UA"/>
        </w:rPr>
        <w:t>і</w:t>
      </w:r>
      <w:r w:rsidRPr="00775AA0">
        <w:rPr>
          <w:color w:val="000000"/>
          <w:spacing w:val="7"/>
          <w:sz w:val="28"/>
          <w:szCs w:val="28"/>
          <w:lang w:val="uk-UA"/>
        </w:rPr>
        <w:t xml:space="preserve"> об’єкт</w:t>
      </w:r>
      <w:r>
        <w:rPr>
          <w:color w:val="000000"/>
          <w:spacing w:val="7"/>
          <w:sz w:val="28"/>
          <w:szCs w:val="28"/>
          <w:lang w:val="uk-UA"/>
        </w:rPr>
        <w:t>и</w:t>
      </w:r>
      <w:r w:rsidRPr="00775AA0">
        <w:rPr>
          <w:color w:val="000000"/>
          <w:spacing w:val="7"/>
          <w:sz w:val="28"/>
          <w:szCs w:val="28"/>
          <w:lang w:val="uk-UA"/>
        </w:rPr>
        <w:t xml:space="preserve">, </w:t>
      </w:r>
      <w:r w:rsidR="00433E11">
        <w:rPr>
          <w:color w:val="000000"/>
          <w:spacing w:val="7"/>
          <w:sz w:val="28"/>
          <w:szCs w:val="28"/>
          <w:lang w:val="uk-UA"/>
        </w:rPr>
        <w:t>а саме</w:t>
      </w:r>
      <w:r>
        <w:rPr>
          <w:color w:val="000000"/>
          <w:spacing w:val="7"/>
          <w:sz w:val="28"/>
          <w:szCs w:val="28"/>
          <w:lang w:val="uk-UA"/>
        </w:rPr>
        <w:t xml:space="preserve"> </w:t>
      </w:r>
      <w:r w:rsidRPr="00A108EF">
        <w:rPr>
          <w:color w:val="000000"/>
          <w:sz w:val="28"/>
          <w:szCs w:val="28"/>
          <w:lang w:val="uk-UA"/>
        </w:rPr>
        <w:t>об’єкти, що мають унікальне та особливо важливе народногосподарське та/або соціальне значення</w:t>
      </w:r>
      <w:r w:rsidR="00433E11">
        <w:rPr>
          <w:color w:val="000000"/>
          <w:sz w:val="28"/>
          <w:szCs w:val="28"/>
          <w:lang w:val="uk-UA"/>
        </w:rPr>
        <w:t xml:space="preserve"> та</w:t>
      </w:r>
      <w:r w:rsidR="00281D67">
        <w:rPr>
          <w:color w:val="000000"/>
          <w:sz w:val="28"/>
          <w:szCs w:val="28"/>
          <w:lang w:val="uk-UA"/>
        </w:rPr>
        <w:t xml:space="preserve"> </w:t>
      </w:r>
      <w:r w:rsidRPr="00A108EF">
        <w:rPr>
          <w:color w:val="000000"/>
          <w:sz w:val="28"/>
          <w:szCs w:val="28"/>
          <w:lang w:val="uk-UA"/>
        </w:rPr>
        <w:t>об’єкти експериментального будівництва</w:t>
      </w:r>
      <w:r>
        <w:rPr>
          <w:color w:val="000000"/>
          <w:sz w:val="28"/>
          <w:szCs w:val="28"/>
          <w:lang w:val="uk-UA"/>
        </w:rPr>
        <w:t>.</w:t>
      </w:r>
    </w:p>
    <w:p w:rsidR="00281D67" w:rsidRDefault="005769ED" w:rsidP="00EC6784">
      <w:pPr>
        <w:shd w:val="clear" w:color="auto" w:fill="FFFFFF"/>
        <w:suppressAutoHyphens/>
        <w:spacing w:line="276" w:lineRule="auto"/>
        <w:ind w:firstLine="709"/>
        <w:jc w:val="both"/>
        <w:rPr>
          <w:color w:val="000000"/>
          <w:spacing w:val="6"/>
          <w:sz w:val="28"/>
          <w:szCs w:val="28"/>
          <w:lang w:val="uk-UA"/>
        </w:rPr>
      </w:pPr>
      <w:r>
        <w:rPr>
          <w:color w:val="000000"/>
          <w:spacing w:val="6"/>
          <w:sz w:val="28"/>
          <w:szCs w:val="28"/>
          <w:lang w:val="uk-UA"/>
        </w:rPr>
        <w:t>Вказані вище аспекти, докорінно змінили підхід до проектування не тільки унікальних інженерних споруд, а й будь-яких інженерних об’єктів взагалі, і на нашу думку призвели до необхідності застосування всебічного та всеохоплюючого наукового підходу до проектування інженерних споруд. За таких умов науковий супровід унікальних інженерних споруд виходить на перше місце і створює сприятливі умови для успішної реалізації будь-якого проекту.</w:t>
      </w:r>
    </w:p>
    <w:p w:rsidR="005769ED" w:rsidRDefault="005769ED" w:rsidP="00EC6784">
      <w:pPr>
        <w:shd w:val="clear" w:color="auto" w:fill="FFFFFF"/>
        <w:suppressAutoHyphens/>
        <w:spacing w:line="276" w:lineRule="auto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 xml:space="preserve">Навіть </w:t>
      </w:r>
      <w:r w:rsidR="00433E11">
        <w:rPr>
          <w:color w:val="000000"/>
          <w:sz w:val="28"/>
          <w:szCs w:val="28"/>
          <w:lang w:val="uk-UA"/>
        </w:rPr>
        <w:t xml:space="preserve">такий </w:t>
      </w:r>
      <w:r>
        <w:rPr>
          <w:color w:val="000000"/>
          <w:sz w:val="28"/>
          <w:szCs w:val="28"/>
          <w:lang w:val="uk-UA"/>
        </w:rPr>
        <w:t xml:space="preserve">короткий огляд дозволяє уявити наскільки складною і комплексною є проблема зведення, реконструкції та експлуатації унікальних інженерних споруд з позицій теоретичного та практичного рішення. </w:t>
      </w:r>
    </w:p>
    <w:p w:rsidR="005769ED" w:rsidRDefault="005769ED" w:rsidP="00EC6784">
      <w:pPr>
        <w:shd w:val="clear" w:color="auto" w:fill="FFFFFF"/>
        <w:suppressAutoHyphens/>
        <w:spacing w:line="276" w:lineRule="auto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Представлена робота покликана дати відповідь та надати практичні рекомендації щодо комплексного вирішення </w:t>
      </w:r>
      <w:r w:rsidR="00433E11">
        <w:rPr>
          <w:color w:val="000000"/>
          <w:sz w:val="28"/>
          <w:szCs w:val="28"/>
          <w:lang w:val="uk-UA"/>
        </w:rPr>
        <w:t>питань</w:t>
      </w:r>
      <w:r>
        <w:rPr>
          <w:color w:val="000000"/>
          <w:sz w:val="28"/>
          <w:szCs w:val="28"/>
          <w:lang w:val="uk-UA"/>
        </w:rPr>
        <w:t xml:space="preserve"> </w:t>
      </w:r>
      <w:r w:rsidRPr="0099612F">
        <w:rPr>
          <w:color w:val="000000"/>
          <w:sz w:val="28"/>
          <w:szCs w:val="28"/>
          <w:lang w:val="uk-UA"/>
        </w:rPr>
        <w:t xml:space="preserve">проектування, зведення, реконструкції та експлуатації </w:t>
      </w:r>
      <w:r>
        <w:rPr>
          <w:color w:val="000000"/>
          <w:sz w:val="28"/>
          <w:szCs w:val="28"/>
          <w:lang w:val="uk-UA"/>
        </w:rPr>
        <w:t xml:space="preserve">унікальних інженерних </w:t>
      </w:r>
      <w:r w:rsidRPr="0099612F">
        <w:rPr>
          <w:color w:val="000000"/>
          <w:sz w:val="28"/>
          <w:szCs w:val="28"/>
          <w:lang w:val="uk-UA"/>
        </w:rPr>
        <w:t>споруд</w:t>
      </w:r>
      <w:r w:rsidRPr="002167AB">
        <w:rPr>
          <w:color w:val="000000"/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 xml:space="preserve"> Автори намагалися викласти основні наукові результати отримані ними протягом тривалого часу і вдало експериментально реалізовані при </w:t>
      </w:r>
      <w:r w:rsidRPr="00BA1362">
        <w:rPr>
          <w:color w:val="000000"/>
          <w:sz w:val="28"/>
          <w:szCs w:val="28"/>
          <w:lang w:val="uk-UA"/>
        </w:rPr>
        <w:t>проектуванн</w:t>
      </w:r>
      <w:r>
        <w:rPr>
          <w:color w:val="000000"/>
          <w:sz w:val="28"/>
          <w:szCs w:val="28"/>
          <w:lang w:val="uk-UA"/>
        </w:rPr>
        <w:t>і</w:t>
      </w:r>
      <w:r w:rsidRPr="00BA1362">
        <w:rPr>
          <w:color w:val="000000"/>
          <w:sz w:val="28"/>
          <w:szCs w:val="28"/>
          <w:lang w:val="uk-UA"/>
        </w:rPr>
        <w:t>, зведенн</w:t>
      </w:r>
      <w:r>
        <w:rPr>
          <w:color w:val="000000"/>
          <w:sz w:val="28"/>
          <w:szCs w:val="28"/>
          <w:lang w:val="uk-UA"/>
        </w:rPr>
        <w:t>і</w:t>
      </w:r>
      <w:r w:rsidRPr="00BA1362">
        <w:rPr>
          <w:color w:val="000000"/>
          <w:sz w:val="28"/>
          <w:szCs w:val="28"/>
          <w:lang w:val="uk-UA"/>
        </w:rPr>
        <w:t>, реконструкції та експлуатації унікальних інженерних споруд</w:t>
      </w:r>
      <w:r>
        <w:rPr>
          <w:color w:val="000000"/>
          <w:sz w:val="28"/>
          <w:szCs w:val="28"/>
          <w:lang w:val="uk-UA"/>
        </w:rPr>
        <w:t xml:space="preserve">, в першу чергу при </w:t>
      </w:r>
      <w:r w:rsidRPr="00BA1362">
        <w:rPr>
          <w:color w:val="000000"/>
          <w:sz w:val="28"/>
          <w:szCs w:val="28"/>
          <w:lang w:val="uk-UA"/>
        </w:rPr>
        <w:t>проектуванн</w:t>
      </w:r>
      <w:r>
        <w:rPr>
          <w:color w:val="000000"/>
          <w:sz w:val="28"/>
          <w:szCs w:val="28"/>
          <w:lang w:val="uk-UA"/>
        </w:rPr>
        <w:t>і</w:t>
      </w:r>
      <w:r w:rsidRPr="00BA1362">
        <w:rPr>
          <w:color w:val="000000"/>
          <w:sz w:val="28"/>
          <w:szCs w:val="28"/>
          <w:lang w:val="uk-UA"/>
        </w:rPr>
        <w:t>, зведенн</w:t>
      </w:r>
      <w:r>
        <w:rPr>
          <w:color w:val="000000"/>
          <w:sz w:val="28"/>
          <w:szCs w:val="28"/>
          <w:lang w:val="uk-UA"/>
        </w:rPr>
        <w:t>і та</w:t>
      </w:r>
      <w:r w:rsidRPr="00BA1362">
        <w:rPr>
          <w:color w:val="000000"/>
          <w:sz w:val="28"/>
          <w:szCs w:val="28"/>
          <w:lang w:val="uk-UA"/>
        </w:rPr>
        <w:t xml:space="preserve"> реконструкції</w:t>
      </w:r>
      <w:r>
        <w:rPr>
          <w:color w:val="000000"/>
          <w:sz w:val="28"/>
          <w:szCs w:val="28"/>
          <w:lang w:val="uk-UA"/>
        </w:rPr>
        <w:t xml:space="preserve"> </w:t>
      </w:r>
      <w:r w:rsidRPr="00BA1362">
        <w:rPr>
          <w:color w:val="000000"/>
          <w:sz w:val="28"/>
          <w:szCs w:val="28"/>
          <w:lang w:val="uk-UA"/>
        </w:rPr>
        <w:t>НСК «Олімпійський»</w:t>
      </w:r>
      <w:r>
        <w:rPr>
          <w:color w:val="000000"/>
          <w:sz w:val="28"/>
          <w:szCs w:val="28"/>
          <w:lang w:val="uk-UA"/>
        </w:rPr>
        <w:t>.</w:t>
      </w:r>
    </w:p>
    <w:p w:rsidR="003E5082" w:rsidRDefault="003E5082" w:rsidP="00EC6784">
      <w:pPr>
        <w:shd w:val="clear" w:color="auto" w:fill="FFFFFF"/>
        <w:suppressAutoHyphens/>
        <w:spacing w:line="276" w:lineRule="auto"/>
        <w:ind w:firstLine="709"/>
        <w:jc w:val="both"/>
        <w:rPr>
          <w:color w:val="000000"/>
          <w:sz w:val="28"/>
          <w:szCs w:val="28"/>
          <w:lang w:val="uk-UA"/>
        </w:rPr>
      </w:pPr>
    </w:p>
    <w:p w:rsidR="00281D67" w:rsidRDefault="003E5082" w:rsidP="00EC6784">
      <w:pPr>
        <w:shd w:val="clear" w:color="auto" w:fill="FFFFFF"/>
        <w:suppressAutoHyphens/>
        <w:spacing w:line="276" w:lineRule="auto"/>
        <w:ind w:firstLine="510"/>
        <w:jc w:val="both"/>
        <w:rPr>
          <w:color w:val="000000"/>
          <w:sz w:val="28"/>
          <w:szCs w:val="28"/>
          <w:lang w:val="uk-UA"/>
        </w:rPr>
      </w:pPr>
      <w:r w:rsidRPr="003E5082">
        <w:rPr>
          <w:rFonts w:ascii="Arial" w:hAnsi="Arial" w:cs="Arial"/>
          <w:b/>
          <w:color w:val="000000"/>
          <w:sz w:val="28"/>
          <w:szCs w:val="28"/>
          <w:lang w:val="uk-UA"/>
        </w:rPr>
        <w:t>Метою роботи</w:t>
      </w:r>
      <w:r w:rsidRPr="003E5082">
        <w:rPr>
          <w:color w:val="000000"/>
          <w:sz w:val="28"/>
          <w:szCs w:val="28"/>
          <w:lang w:val="uk-UA"/>
        </w:rPr>
        <w:t xml:space="preserve"> є розроблення методів, моделей, </w:t>
      </w:r>
      <w:proofErr w:type="spellStart"/>
      <w:r w:rsidRPr="003E5082">
        <w:rPr>
          <w:color w:val="000000"/>
          <w:sz w:val="28"/>
          <w:szCs w:val="28"/>
          <w:lang w:val="uk-UA"/>
        </w:rPr>
        <w:t>методик</w:t>
      </w:r>
      <w:proofErr w:type="spellEnd"/>
      <w:r w:rsidRPr="003E5082">
        <w:rPr>
          <w:color w:val="000000"/>
          <w:sz w:val="28"/>
          <w:szCs w:val="28"/>
          <w:lang w:val="uk-UA"/>
        </w:rPr>
        <w:t xml:space="preserve"> і технологій щодо комплексного вирішення питань проектування, зведення, реконструкції та експлуатац</w:t>
      </w:r>
      <w:r>
        <w:rPr>
          <w:color w:val="000000"/>
          <w:sz w:val="28"/>
          <w:szCs w:val="28"/>
          <w:lang w:val="uk-UA"/>
        </w:rPr>
        <w:t xml:space="preserve">ії унікальних інженерних споруд та узагальнення </w:t>
      </w:r>
      <w:r w:rsidRPr="003E5082">
        <w:rPr>
          <w:color w:val="000000"/>
          <w:sz w:val="28"/>
          <w:szCs w:val="28"/>
          <w:lang w:val="uk-UA"/>
        </w:rPr>
        <w:t>основн</w:t>
      </w:r>
      <w:r>
        <w:rPr>
          <w:color w:val="000000"/>
          <w:sz w:val="28"/>
          <w:szCs w:val="28"/>
          <w:lang w:val="uk-UA"/>
        </w:rPr>
        <w:t>их наукових</w:t>
      </w:r>
      <w:r w:rsidRPr="003E5082">
        <w:rPr>
          <w:color w:val="000000"/>
          <w:sz w:val="28"/>
          <w:szCs w:val="28"/>
          <w:lang w:val="uk-UA"/>
        </w:rPr>
        <w:t xml:space="preserve"> результат</w:t>
      </w:r>
      <w:r>
        <w:rPr>
          <w:color w:val="000000"/>
          <w:sz w:val="28"/>
          <w:szCs w:val="28"/>
          <w:lang w:val="uk-UA"/>
        </w:rPr>
        <w:t xml:space="preserve">ів </w:t>
      </w:r>
      <w:r w:rsidRPr="003E5082">
        <w:rPr>
          <w:color w:val="000000"/>
          <w:sz w:val="28"/>
          <w:szCs w:val="28"/>
          <w:lang w:val="uk-UA"/>
        </w:rPr>
        <w:t>отриман</w:t>
      </w:r>
      <w:r>
        <w:rPr>
          <w:color w:val="000000"/>
          <w:sz w:val="28"/>
          <w:szCs w:val="28"/>
          <w:lang w:val="uk-UA"/>
        </w:rPr>
        <w:t>их</w:t>
      </w:r>
      <w:r w:rsidRPr="003E5082">
        <w:rPr>
          <w:color w:val="000000"/>
          <w:sz w:val="28"/>
          <w:szCs w:val="28"/>
          <w:lang w:val="uk-UA"/>
        </w:rPr>
        <w:t xml:space="preserve"> авторами протягом тривалого часу і вдало експериментально реалізован</w:t>
      </w:r>
      <w:r>
        <w:rPr>
          <w:color w:val="000000"/>
          <w:sz w:val="28"/>
          <w:szCs w:val="28"/>
          <w:lang w:val="uk-UA"/>
        </w:rPr>
        <w:t>их</w:t>
      </w:r>
      <w:r w:rsidRPr="003E5082">
        <w:rPr>
          <w:color w:val="000000"/>
          <w:sz w:val="28"/>
          <w:szCs w:val="28"/>
          <w:lang w:val="uk-UA"/>
        </w:rPr>
        <w:t xml:space="preserve"> при проектуванні, зведенні, реконструкції та експлуатації унікальних інженерних споруд, в першу чергу при проектуванні, зведенні та реконструкції НСК «Олімпійський».</w:t>
      </w:r>
    </w:p>
    <w:p w:rsidR="003E5082" w:rsidRDefault="003E5082" w:rsidP="00EC6784">
      <w:pPr>
        <w:shd w:val="clear" w:color="auto" w:fill="FFFFFF"/>
        <w:suppressAutoHyphens/>
        <w:spacing w:line="276" w:lineRule="auto"/>
        <w:ind w:firstLine="510"/>
        <w:jc w:val="both"/>
        <w:rPr>
          <w:color w:val="000000"/>
          <w:sz w:val="28"/>
          <w:szCs w:val="28"/>
          <w:lang w:val="uk-UA"/>
        </w:rPr>
      </w:pPr>
    </w:p>
    <w:p w:rsidR="00281D67" w:rsidRDefault="00281D67" w:rsidP="00EC6784">
      <w:pPr>
        <w:shd w:val="clear" w:color="auto" w:fill="FFFFFF"/>
        <w:suppressAutoHyphens/>
        <w:spacing w:line="276" w:lineRule="auto"/>
        <w:jc w:val="center"/>
        <w:rPr>
          <w:rFonts w:ascii="Arial" w:hAnsi="Arial" w:cs="Arial"/>
          <w:b/>
          <w:color w:val="000000"/>
          <w:sz w:val="28"/>
          <w:szCs w:val="28"/>
          <w:lang w:val="uk-UA"/>
        </w:rPr>
      </w:pPr>
      <w:r w:rsidRPr="00281D67">
        <w:rPr>
          <w:rFonts w:ascii="Arial" w:hAnsi="Arial" w:cs="Arial"/>
          <w:b/>
          <w:color w:val="000000"/>
          <w:sz w:val="28"/>
          <w:szCs w:val="28"/>
          <w:lang w:val="uk-UA"/>
        </w:rPr>
        <w:t>Основні напрямки теоретичних досліджень</w:t>
      </w:r>
    </w:p>
    <w:p w:rsidR="00281D67" w:rsidRDefault="00433E11" w:rsidP="00EC6784">
      <w:pPr>
        <w:shd w:val="clear" w:color="auto" w:fill="FFFFFF"/>
        <w:suppressAutoHyphens/>
        <w:spacing w:line="276" w:lineRule="auto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При </w:t>
      </w:r>
      <w:r w:rsidRPr="00433E11">
        <w:rPr>
          <w:color w:val="000000"/>
          <w:sz w:val="28"/>
          <w:szCs w:val="28"/>
          <w:lang w:val="uk-UA"/>
        </w:rPr>
        <w:t>зведенні, реконструкції та експлуатації унікальних інженерних споруд</w:t>
      </w:r>
      <w:r>
        <w:rPr>
          <w:color w:val="000000"/>
          <w:sz w:val="28"/>
          <w:szCs w:val="28"/>
          <w:lang w:val="uk-UA"/>
        </w:rPr>
        <w:t xml:space="preserve"> необхідно враховувати </w:t>
      </w:r>
      <w:r w:rsidR="003D4DDD">
        <w:rPr>
          <w:color w:val="000000"/>
          <w:sz w:val="28"/>
          <w:szCs w:val="28"/>
          <w:lang w:val="uk-UA"/>
        </w:rPr>
        <w:t>величезну кількість особливостей таких споруд, пов’язаних із складними інженерно-геологічними умовами, впливом будівництва на вже зведені або існуючі споруди, та їх взаємодією, унікальними конструктивними рішеннями, дотриманням геометрії та правильності технологічних процесів. З огляду на це в роботі на прикладі реконструкції та зведення конструкцій НСК «Олімпійський» було поставлено та вирішено наступні наукові завдання:</w:t>
      </w:r>
    </w:p>
    <w:p w:rsidR="00281D67" w:rsidRPr="003D4DDD" w:rsidRDefault="005B362C" w:rsidP="00EC6784">
      <w:pPr>
        <w:pStyle w:val="a3"/>
        <w:numPr>
          <w:ilvl w:val="0"/>
          <w:numId w:val="2"/>
        </w:numPr>
        <w:shd w:val="clear" w:color="auto" w:fill="FFFFFF"/>
        <w:suppressAutoHyphens/>
        <w:spacing w:line="276" w:lineRule="auto"/>
        <w:ind w:left="0" w:firstLine="360"/>
        <w:jc w:val="both"/>
        <w:rPr>
          <w:bCs/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удосконалення</w:t>
      </w:r>
      <w:r w:rsidR="003D4DDD" w:rsidRPr="003D4DDD">
        <w:rPr>
          <w:color w:val="000000"/>
          <w:sz w:val="28"/>
          <w:szCs w:val="28"/>
          <w:lang w:val="uk-UA"/>
        </w:rPr>
        <w:t xml:space="preserve"> </w:t>
      </w:r>
      <w:r w:rsidR="003D4DDD">
        <w:rPr>
          <w:color w:val="000000"/>
          <w:sz w:val="28"/>
          <w:szCs w:val="28"/>
          <w:lang w:val="uk-UA"/>
        </w:rPr>
        <w:t xml:space="preserve">методики </w:t>
      </w:r>
      <w:r w:rsidR="003D4DDD" w:rsidRPr="003D4DDD">
        <w:rPr>
          <w:color w:val="000000"/>
          <w:sz w:val="28"/>
          <w:szCs w:val="28"/>
          <w:lang w:val="uk-UA"/>
        </w:rPr>
        <w:t>визначення сейсмічних вимог до території будівництва,</w:t>
      </w:r>
      <w:r w:rsidR="003D4DDD">
        <w:rPr>
          <w:color w:val="000000"/>
          <w:sz w:val="28"/>
          <w:szCs w:val="28"/>
          <w:lang w:val="uk-UA"/>
        </w:rPr>
        <w:t xml:space="preserve"> ефективність якої була доведена отриманими</w:t>
      </w:r>
      <w:r w:rsidR="00281D67" w:rsidRPr="003D4DDD">
        <w:rPr>
          <w:color w:val="000000"/>
          <w:sz w:val="28"/>
          <w:szCs w:val="28"/>
          <w:lang w:val="uk-UA"/>
        </w:rPr>
        <w:t xml:space="preserve"> практичн</w:t>
      </w:r>
      <w:r w:rsidR="003D4DDD">
        <w:rPr>
          <w:color w:val="000000"/>
          <w:sz w:val="28"/>
          <w:szCs w:val="28"/>
          <w:lang w:val="uk-UA"/>
        </w:rPr>
        <w:t>ими</w:t>
      </w:r>
      <w:r w:rsidR="00281D67" w:rsidRPr="003D4DDD">
        <w:rPr>
          <w:color w:val="000000"/>
          <w:sz w:val="28"/>
          <w:szCs w:val="28"/>
          <w:lang w:val="uk-UA"/>
        </w:rPr>
        <w:t xml:space="preserve"> результати </w:t>
      </w:r>
      <w:r w:rsidR="003D4DDD">
        <w:rPr>
          <w:color w:val="000000"/>
          <w:sz w:val="28"/>
          <w:szCs w:val="28"/>
          <w:lang w:val="uk-UA"/>
        </w:rPr>
        <w:t>при</w:t>
      </w:r>
      <w:r w:rsidR="00281D67" w:rsidRPr="003D4DDD">
        <w:rPr>
          <w:color w:val="000000"/>
          <w:sz w:val="28"/>
          <w:szCs w:val="28"/>
          <w:lang w:val="uk-UA"/>
        </w:rPr>
        <w:t xml:space="preserve"> проектуванні реконструкції існуючих конструкцій </w:t>
      </w:r>
      <w:r w:rsidR="00281D67" w:rsidRPr="003D4DDD">
        <w:rPr>
          <w:bCs/>
          <w:color w:val="000000"/>
          <w:sz w:val="28"/>
          <w:szCs w:val="28"/>
          <w:lang w:val="uk-UA"/>
        </w:rPr>
        <w:t xml:space="preserve">споруд і </w:t>
      </w:r>
      <w:r w:rsidR="003D4DDD">
        <w:rPr>
          <w:bCs/>
          <w:color w:val="000000"/>
          <w:sz w:val="28"/>
          <w:szCs w:val="28"/>
          <w:lang w:val="uk-UA"/>
        </w:rPr>
        <w:t>новому будівництві;</w:t>
      </w:r>
    </w:p>
    <w:p w:rsidR="00281D67" w:rsidRPr="003D4DDD" w:rsidRDefault="003D4DDD" w:rsidP="00EC6784">
      <w:pPr>
        <w:pStyle w:val="a3"/>
        <w:numPr>
          <w:ilvl w:val="0"/>
          <w:numId w:val="2"/>
        </w:numPr>
        <w:shd w:val="clear" w:color="auto" w:fill="FFFFFF"/>
        <w:suppressAutoHyphens/>
        <w:spacing w:line="276" w:lineRule="auto"/>
        <w:ind w:left="0" w:firstLine="3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розроблення оригінальної методики </w:t>
      </w:r>
      <w:r w:rsidR="00281D67" w:rsidRPr="003D4DDD">
        <w:rPr>
          <w:color w:val="000000"/>
          <w:sz w:val="28"/>
          <w:szCs w:val="28"/>
          <w:lang w:val="uk-UA"/>
        </w:rPr>
        <w:t>експериментальних досліджень несучої здатності залізобетонних елементів існуючих конструкцій, нових залізобетонних і металевих конструкцій, визначенні їх відповідності вимогам українських і європейських норм із проектування, а також вогнестійкості залізобетонних конструкцій</w:t>
      </w:r>
      <w:r>
        <w:rPr>
          <w:color w:val="000000"/>
          <w:sz w:val="28"/>
          <w:szCs w:val="28"/>
          <w:lang w:val="uk-UA"/>
        </w:rPr>
        <w:t>;</w:t>
      </w:r>
    </w:p>
    <w:p w:rsidR="00281D67" w:rsidRPr="00CA4A94" w:rsidRDefault="00CA4A94" w:rsidP="00EC6784">
      <w:pPr>
        <w:pStyle w:val="a3"/>
        <w:numPr>
          <w:ilvl w:val="0"/>
          <w:numId w:val="2"/>
        </w:numPr>
        <w:shd w:val="clear" w:color="auto" w:fill="FFFFFF"/>
        <w:suppressAutoHyphens/>
        <w:spacing w:line="276" w:lineRule="auto"/>
        <w:ind w:left="0" w:firstLine="3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 xml:space="preserve">виконання унікальних досліджень та розроблення відповідної методики та математичної моделі </w:t>
      </w:r>
      <w:r w:rsidR="00281D67" w:rsidRPr="00CA4A94">
        <w:rPr>
          <w:color w:val="000000"/>
          <w:sz w:val="28"/>
          <w:szCs w:val="28"/>
          <w:lang w:val="uk-UA"/>
        </w:rPr>
        <w:t xml:space="preserve">взаємодії фундаментів нових </w:t>
      </w:r>
      <w:r w:rsidR="00281D67" w:rsidRPr="00CA4A94">
        <w:rPr>
          <w:bCs/>
          <w:color w:val="000000"/>
          <w:sz w:val="28"/>
          <w:szCs w:val="28"/>
          <w:lang w:val="uk-UA"/>
        </w:rPr>
        <w:t>споруд і будівель</w:t>
      </w:r>
      <w:r w:rsidR="00281D67" w:rsidRPr="00CA4A94">
        <w:rPr>
          <w:color w:val="000000"/>
          <w:sz w:val="28"/>
          <w:szCs w:val="28"/>
          <w:lang w:val="uk-UA"/>
        </w:rPr>
        <w:t xml:space="preserve"> з існуючими підземними комунікаціями на прикладі взаємодії НСК «Олімпійський» та головного міського каналізаційного колектор</w:t>
      </w:r>
      <w:r>
        <w:rPr>
          <w:color w:val="000000"/>
          <w:sz w:val="28"/>
          <w:szCs w:val="28"/>
          <w:lang w:val="uk-UA"/>
        </w:rPr>
        <w:t>у;</w:t>
      </w:r>
    </w:p>
    <w:p w:rsidR="00281D67" w:rsidRPr="00CA4A94" w:rsidRDefault="00281D67" w:rsidP="00EC6784">
      <w:pPr>
        <w:pStyle w:val="a3"/>
        <w:numPr>
          <w:ilvl w:val="0"/>
          <w:numId w:val="2"/>
        </w:numPr>
        <w:shd w:val="clear" w:color="auto" w:fill="FFFFFF"/>
        <w:suppressAutoHyphens/>
        <w:spacing w:line="276" w:lineRule="auto"/>
        <w:ind w:left="0" w:firstLine="360"/>
        <w:jc w:val="both"/>
        <w:rPr>
          <w:color w:val="000000"/>
          <w:sz w:val="28"/>
          <w:szCs w:val="28"/>
          <w:lang w:val="uk-UA"/>
        </w:rPr>
      </w:pPr>
      <w:r w:rsidRPr="00CA4A94">
        <w:rPr>
          <w:color w:val="000000"/>
          <w:sz w:val="28"/>
          <w:szCs w:val="28"/>
          <w:lang w:val="uk-UA"/>
        </w:rPr>
        <w:t>розроблен</w:t>
      </w:r>
      <w:r w:rsidR="00CA4A94">
        <w:rPr>
          <w:color w:val="000000"/>
          <w:sz w:val="28"/>
          <w:szCs w:val="28"/>
          <w:lang w:val="uk-UA"/>
        </w:rPr>
        <w:t>ня</w:t>
      </w:r>
      <w:r w:rsidRPr="00CA4A94">
        <w:rPr>
          <w:color w:val="000000"/>
          <w:sz w:val="28"/>
          <w:szCs w:val="28"/>
          <w:lang w:val="uk-UA"/>
        </w:rPr>
        <w:t xml:space="preserve"> </w:t>
      </w:r>
      <w:r w:rsidR="00CA4A94" w:rsidRPr="00CA4A94">
        <w:rPr>
          <w:color w:val="000000"/>
          <w:sz w:val="28"/>
          <w:szCs w:val="28"/>
          <w:lang w:val="uk-UA"/>
        </w:rPr>
        <w:t xml:space="preserve">та дослідження </w:t>
      </w:r>
      <w:r w:rsidRPr="00CA4A94">
        <w:rPr>
          <w:color w:val="000000"/>
          <w:sz w:val="28"/>
          <w:szCs w:val="28"/>
          <w:lang w:val="uk-UA"/>
        </w:rPr>
        <w:t>математичн</w:t>
      </w:r>
      <w:r w:rsidR="00CA4A94">
        <w:rPr>
          <w:color w:val="000000"/>
          <w:sz w:val="28"/>
          <w:szCs w:val="28"/>
          <w:lang w:val="uk-UA"/>
        </w:rPr>
        <w:t>ої</w:t>
      </w:r>
      <w:r w:rsidRPr="00CA4A94">
        <w:rPr>
          <w:color w:val="000000"/>
          <w:sz w:val="28"/>
          <w:szCs w:val="28"/>
          <w:lang w:val="uk-UA"/>
        </w:rPr>
        <w:t xml:space="preserve"> моделі для розрахунку міцності, стійкості та коливань у найбільш критичних станах</w:t>
      </w:r>
      <w:r w:rsidR="00CA4A94">
        <w:rPr>
          <w:color w:val="000000"/>
          <w:sz w:val="28"/>
          <w:szCs w:val="28"/>
          <w:lang w:val="uk-UA"/>
        </w:rPr>
        <w:t xml:space="preserve"> споруди</w:t>
      </w:r>
      <w:r w:rsidRPr="00CA4A94">
        <w:rPr>
          <w:color w:val="000000"/>
          <w:sz w:val="28"/>
          <w:szCs w:val="28"/>
          <w:lang w:val="uk-UA"/>
        </w:rPr>
        <w:t>. На прикладі одного з найбільших у світі висячих покриттів НСК «Олімпійський» запропоновано методику та виконано унікальні розрахунки міцності, стійкості та коливань у найбільш критичних станах і вогне</w:t>
      </w:r>
      <w:r w:rsidR="00CA4A94">
        <w:rPr>
          <w:color w:val="000000"/>
          <w:sz w:val="28"/>
          <w:szCs w:val="28"/>
          <w:lang w:val="uk-UA"/>
        </w:rPr>
        <w:t>стійкості металевих конструкцій;</w:t>
      </w:r>
    </w:p>
    <w:p w:rsidR="00281D67" w:rsidRPr="00CA4A94" w:rsidRDefault="00CA4A94" w:rsidP="00EC6784">
      <w:pPr>
        <w:pStyle w:val="a3"/>
        <w:numPr>
          <w:ilvl w:val="0"/>
          <w:numId w:val="2"/>
        </w:numPr>
        <w:shd w:val="clear" w:color="auto" w:fill="FFFFFF"/>
        <w:suppressAutoHyphens/>
        <w:spacing w:line="276" w:lineRule="auto"/>
        <w:ind w:left="0" w:firstLine="3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розроблення та </w:t>
      </w:r>
      <w:r w:rsidR="00281D67" w:rsidRPr="00CA4A94">
        <w:rPr>
          <w:color w:val="000000"/>
          <w:sz w:val="28"/>
          <w:szCs w:val="28"/>
          <w:lang w:val="uk-UA"/>
        </w:rPr>
        <w:t>чисельн</w:t>
      </w:r>
      <w:r>
        <w:rPr>
          <w:color w:val="000000"/>
          <w:sz w:val="28"/>
          <w:szCs w:val="28"/>
          <w:lang w:val="uk-UA"/>
        </w:rPr>
        <w:t>а реаліз</w:t>
      </w:r>
      <w:r w:rsidR="00281D67" w:rsidRPr="00CA4A94">
        <w:rPr>
          <w:color w:val="000000"/>
          <w:sz w:val="28"/>
          <w:szCs w:val="28"/>
          <w:lang w:val="uk-UA"/>
        </w:rPr>
        <w:t>а</w:t>
      </w:r>
      <w:r>
        <w:rPr>
          <w:color w:val="000000"/>
          <w:sz w:val="28"/>
          <w:szCs w:val="28"/>
          <w:lang w:val="uk-UA"/>
        </w:rPr>
        <w:t>ція</w:t>
      </w:r>
      <w:r w:rsidR="00281D67" w:rsidRPr="00CA4A94">
        <w:rPr>
          <w:color w:val="000000"/>
          <w:sz w:val="28"/>
          <w:szCs w:val="28"/>
          <w:lang w:val="uk-UA"/>
        </w:rPr>
        <w:t xml:space="preserve"> методик</w:t>
      </w:r>
      <w:r>
        <w:rPr>
          <w:color w:val="000000"/>
          <w:sz w:val="28"/>
          <w:szCs w:val="28"/>
          <w:lang w:val="uk-UA"/>
        </w:rPr>
        <w:t>и</w:t>
      </w:r>
      <w:r w:rsidR="00281D67" w:rsidRPr="00CA4A94">
        <w:rPr>
          <w:color w:val="000000"/>
          <w:sz w:val="28"/>
          <w:szCs w:val="28"/>
          <w:lang w:val="uk-UA"/>
        </w:rPr>
        <w:t xml:space="preserve"> аналізу і виявлення впливу різноманітних геометричних недосконалостей конструктивних елементів, які були припущені під час їх виготовлення і монтажу</w:t>
      </w:r>
      <w:r>
        <w:rPr>
          <w:color w:val="000000"/>
          <w:sz w:val="28"/>
          <w:szCs w:val="28"/>
          <w:lang w:val="uk-UA"/>
        </w:rPr>
        <w:t>;</w:t>
      </w:r>
    </w:p>
    <w:p w:rsidR="00281D67" w:rsidRPr="00CA4A94" w:rsidRDefault="00CA4A94" w:rsidP="00EC6784">
      <w:pPr>
        <w:pStyle w:val="a3"/>
        <w:numPr>
          <w:ilvl w:val="0"/>
          <w:numId w:val="2"/>
        </w:numPr>
        <w:shd w:val="clear" w:color="auto" w:fill="FFFFFF"/>
        <w:suppressAutoHyphens/>
        <w:spacing w:line="276" w:lineRule="auto"/>
        <w:ind w:left="0" w:firstLine="360"/>
        <w:jc w:val="both"/>
        <w:rPr>
          <w:color w:val="000000"/>
          <w:sz w:val="28"/>
          <w:szCs w:val="28"/>
          <w:lang w:val="uk-UA"/>
        </w:rPr>
      </w:pPr>
      <w:r w:rsidRPr="00CA4A94">
        <w:rPr>
          <w:color w:val="000000"/>
          <w:sz w:val="28"/>
          <w:szCs w:val="28"/>
          <w:lang w:val="uk-UA"/>
        </w:rPr>
        <w:t xml:space="preserve">розроблення </w:t>
      </w:r>
      <w:r>
        <w:rPr>
          <w:color w:val="000000"/>
          <w:sz w:val="28"/>
          <w:szCs w:val="28"/>
          <w:lang w:val="uk-UA"/>
        </w:rPr>
        <w:t xml:space="preserve">та дослідження </w:t>
      </w:r>
      <w:r w:rsidR="00281D67" w:rsidRPr="00CA4A94">
        <w:rPr>
          <w:color w:val="000000"/>
          <w:sz w:val="28"/>
          <w:szCs w:val="28"/>
          <w:lang w:val="uk-UA"/>
        </w:rPr>
        <w:t>удосконален</w:t>
      </w:r>
      <w:r>
        <w:rPr>
          <w:color w:val="000000"/>
          <w:sz w:val="28"/>
          <w:szCs w:val="28"/>
          <w:lang w:val="uk-UA"/>
        </w:rPr>
        <w:t>ої</w:t>
      </w:r>
      <w:r w:rsidR="00281D67" w:rsidRPr="00CA4A94">
        <w:rPr>
          <w:color w:val="000000"/>
          <w:sz w:val="28"/>
          <w:szCs w:val="28"/>
          <w:lang w:val="uk-UA"/>
        </w:rPr>
        <w:t xml:space="preserve"> методик</w:t>
      </w:r>
      <w:r>
        <w:rPr>
          <w:color w:val="000000"/>
          <w:sz w:val="28"/>
          <w:szCs w:val="28"/>
          <w:lang w:val="uk-UA"/>
        </w:rPr>
        <w:t>и</w:t>
      </w:r>
      <w:r w:rsidR="00281D67" w:rsidRPr="00CA4A94">
        <w:rPr>
          <w:color w:val="000000"/>
          <w:sz w:val="28"/>
          <w:szCs w:val="28"/>
          <w:lang w:val="uk-UA"/>
        </w:rPr>
        <w:t xml:space="preserve"> проектування спеціальних високоточних інженерно-геодезичних мереж з використанням методів статистичного моделювання та методик</w:t>
      </w:r>
      <w:r>
        <w:rPr>
          <w:color w:val="000000"/>
          <w:sz w:val="28"/>
          <w:szCs w:val="28"/>
          <w:lang w:val="uk-UA"/>
        </w:rPr>
        <w:t>и</w:t>
      </w:r>
      <w:r w:rsidR="00281D67" w:rsidRPr="00CA4A94">
        <w:rPr>
          <w:color w:val="000000"/>
          <w:sz w:val="28"/>
          <w:szCs w:val="28"/>
          <w:lang w:val="uk-UA"/>
        </w:rPr>
        <w:t xml:space="preserve"> розрахунку точності різних стадій побудови інженерно-геодезичних мереж з урахуванням вимог до точності положення окремих конструктивних елементів інженерної споруди</w:t>
      </w:r>
      <w:r>
        <w:rPr>
          <w:color w:val="000000"/>
          <w:sz w:val="28"/>
          <w:szCs w:val="28"/>
          <w:lang w:val="uk-UA"/>
        </w:rPr>
        <w:t>;</w:t>
      </w:r>
    </w:p>
    <w:p w:rsidR="00281D67" w:rsidRPr="00CA4A94" w:rsidRDefault="00CA4A94" w:rsidP="00EC6784">
      <w:pPr>
        <w:pStyle w:val="a3"/>
        <w:numPr>
          <w:ilvl w:val="0"/>
          <w:numId w:val="2"/>
        </w:numPr>
        <w:shd w:val="clear" w:color="auto" w:fill="FFFFFF"/>
        <w:suppressAutoHyphens/>
        <w:spacing w:line="276" w:lineRule="auto"/>
        <w:ind w:left="0" w:firstLine="3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розроблення </w:t>
      </w:r>
      <w:r w:rsidR="00281D67" w:rsidRPr="00CA4A94">
        <w:rPr>
          <w:color w:val="000000"/>
          <w:sz w:val="28"/>
          <w:szCs w:val="28"/>
          <w:lang w:val="uk-UA"/>
        </w:rPr>
        <w:t>нов</w:t>
      </w:r>
      <w:r>
        <w:rPr>
          <w:color w:val="000000"/>
          <w:sz w:val="28"/>
          <w:szCs w:val="28"/>
          <w:lang w:val="uk-UA"/>
        </w:rPr>
        <w:t xml:space="preserve">ого </w:t>
      </w:r>
      <w:r w:rsidR="00281D67" w:rsidRPr="00CA4A94">
        <w:rPr>
          <w:color w:val="000000"/>
          <w:sz w:val="28"/>
          <w:szCs w:val="28"/>
          <w:lang w:val="uk-UA"/>
        </w:rPr>
        <w:t>метод</w:t>
      </w:r>
      <w:r>
        <w:rPr>
          <w:color w:val="000000"/>
          <w:sz w:val="28"/>
          <w:szCs w:val="28"/>
          <w:lang w:val="uk-UA"/>
        </w:rPr>
        <w:t>у</w:t>
      </w:r>
      <w:r w:rsidR="00281D67" w:rsidRPr="00CA4A94">
        <w:rPr>
          <w:color w:val="000000"/>
          <w:sz w:val="28"/>
          <w:szCs w:val="28"/>
          <w:lang w:val="uk-UA"/>
        </w:rPr>
        <w:t xml:space="preserve"> розрахунку точності геодезичних розмічувальних та контрольно-вимірювальних робіт за допомогою накладання </w:t>
      </w:r>
      <w:proofErr w:type="spellStart"/>
      <w:r w:rsidR="00281D67" w:rsidRPr="00CA4A94">
        <w:rPr>
          <w:color w:val="000000"/>
          <w:sz w:val="28"/>
          <w:szCs w:val="28"/>
          <w:lang w:val="uk-UA"/>
        </w:rPr>
        <w:t>ізополів</w:t>
      </w:r>
      <w:proofErr w:type="spellEnd"/>
      <w:r w:rsidR="00281D67" w:rsidRPr="00CA4A94">
        <w:rPr>
          <w:color w:val="000000"/>
          <w:sz w:val="28"/>
          <w:szCs w:val="28"/>
          <w:lang w:val="uk-UA"/>
        </w:rPr>
        <w:t xml:space="preserve"> похибок вихідної інженерно-геодезичної мережі та похибок найсучаснішого методу розмічувальних</w:t>
      </w:r>
      <w:r>
        <w:rPr>
          <w:color w:val="000000"/>
          <w:sz w:val="28"/>
          <w:szCs w:val="28"/>
          <w:lang w:val="uk-UA"/>
        </w:rPr>
        <w:t xml:space="preserve"> робіт – методу вільної станції;</w:t>
      </w:r>
    </w:p>
    <w:p w:rsidR="00281D67" w:rsidRPr="00CA4A94" w:rsidRDefault="00CA4A94" w:rsidP="00EC6784">
      <w:pPr>
        <w:pStyle w:val="a3"/>
        <w:numPr>
          <w:ilvl w:val="0"/>
          <w:numId w:val="2"/>
        </w:numPr>
        <w:shd w:val="clear" w:color="auto" w:fill="FFFFFF"/>
        <w:suppressAutoHyphens/>
        <w:spacing w:line="276" w:lineRule="auto"/>
        <w:ind w:left="0" w:firstLine="3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р</w:t>
      </w:r>
      <w:r w:rsidR="00281D67" w:rsidRPr="00CA4A94">
        <w:rPr>
          <w:color w:val="000000"/>
          <w:sz w:val="28"/>
          <w:szCs w:val="28"/>
          <w:lang w:val="uk-UA"/>
        </w:rPr>
        <w:t>озроблен</w:t>
      </w:r>
      <w:r>
        <w:rPr>
          <w:color w:val="000000"/>
          <w:sz w:val="28"/>
          <w:szCs w:val="28"/>
          <w:lang w:val="uk-UA"/>
        </w:rPr>
        <w:t>ня</w:t>
      </w:r>
      <w:r w:rsidR="00281D67" w:rsidRPr="00CA4A94">
        <w:rPr>
          <w:color w:val="000000"/>
          <w:sz w:val="28"/>
          <w:szCs w:val="28"/>
          <w:lang w:val="uk-UA"/>
        </w:rPr>
        <w:t xml:space="preserve"> математичн</w:t>
      </w:r>
      <w:r>
        <w:rPr>
          <w:color w:val="000000"/>
          <w:sz w:val="28"/>
          <w:szCs w:val="28"/>
          <w:lang w:val="uk-UA"/>
        </w:rPr>
        <w:t>ої</w:t>
      </w:r>
      <w:r w:rsidR="00281D67" w:rsidRPr="00CA4A94">
        <w:rPr>
          <w:color w:val="000000"/>
          <w:sz w:val="28"/>
          <w:szCs w:val="28"/>
          <w:lang w:val="uk-UA"/>
        </w:rPr>
        <w:t xml:space="preserve"> моделі врахування впливу температурних деформацій будівельних конструкцій при виконанні інженерно-геодезичних робіт</w:t>
      </w:r>
      <w:r>
        <w:rPr>
          <w:color w:val="000000"/>
          <w:sz w:val="28"/>
          <w:szCs w:val="28"/>
          <w:lang w:val="uk-UA"/>
        </w:rPr>
        <w:t xml:space="preserve"> та</w:t>
      </w:r>
      <w:r w:rsidR="00281D67" w:rsidRPr="00CA4A94">
        <w:rPr>
          <w:color w:val="000000"/>
          <w:sz w:val="28"/>
          <w:szCs w:val="28"/>
          <w:lang w:val="uk-UA"/>
        </w:rPr>
        <w:t xml:space="preserve"> методик</w:t>
      </w:r>
      <w:r>
        <w:rPr>
          <w:color w:val="000000"/>
          <w:sz w:val="28"/>
          <w:szCs w:val="28"/>
          <w:lang w:val="uk-UA"/>
        </w:rPr>
        <w:t>и</w:t>
      </w:r>
      <w:r w:rsidR="00281D67" w:rsidRPr="00CA4A94">
        <w:rPr>
          <w:color w:val="000000"/>
          <w:sz w:val="28"/>
          <w:szCs w:val="28"/>
          <w:lang w:val="uk-UA"/>
        </w:rPr>
        <w:t xml:space="preserve"> розрахунку точності інженерно-геодезичних робіт з урахуванням температурного впливу. Отримані моделі та методики було апробовано на прикладі розрахунку точності інженерно-геодезичних робіт при зведенні металевих конструкцій НСК «Олімпійський».</w:t>
      </w:r>
    </w:p>
    <w:p w:rsidR="00281D67" w:rsidRDefault="00281D67" w:rsidP="00EC6784">
      <w:pPr>
        <w:shd w:val="clear" w:color="auto" w:fill="FFFFFF"/>
        <w:suppressAutoHyphens/>
        <w:spacing w:line="276" w:lineRule="auto"/>
        <w:jc w:val="center"/>
        <w:rPr>
          <w:color w:val="000000"/>
          <w:sz w:val="28"/>
          <w:szCs w:val="28"/>
          <w:lang w:val="uk-UA"/>
        </w:rPr>
      </w:pPr>
    </w:p>
    <w:p w:rsidR="005769ED" w:rsidRPr="00281D67" w:rsidRDefault="005769ED" w:rsidP="00EC6784">
      <w:pPr>
        <w:shd w:val="clear" w:color="auto" w:fill="FFFFFF"/>
        <w:suppressAutoHyphens/>
        <w:spacing w:line="276" w:lineRule="auto"/>
        <w:ind w:firstLine="510"/>
        <w:jc w:val="center"/>
        <w:rPr>
          <w:rFonts w:ascii="Arial" w:hAnsi="Arial" w:cs="Arial"/>
          <w:b/>
          <w:color w:val="000000"/>
          <w:sz w:val="28"/>
          <w:szCs w:val="28"/>
          <w:lang w:val="uk-UA"/>
        </w:rPr>
      </w:pPr>
      <w:r w:rsidRPr="00281D67">
        <w:rPr>
          <w:rFonts w:ascii="Arial" w:hAnsi="Arial" w:cs="Arial"/>
          <w:b/>
          <w:color w:val="000000"/>
          <w:sz w:val="28"/>
          <w:szCs w:val="28"/>
          <w:lang w:val="uk-UA"/>
        </w:rPr>
        <w:t>Стислий зміст роботи</w:t>
      </w:r>
    </w:p>
    <w:p w:rsidR="005769ED" w:rsidRDefault="005769ED" w:rsidP="00EC6784">
      <w:pPr>
        <w:suppressAutoHyphens/>
        <w:spacing w:line="276" w:lineRule="auto"/>
        <w:ind w:firstLine="510"/>
        <w:jc w:val="both"/>
        <w:rPr>
          <w:color w:val="000000"/>
          <w:spacing w:val="7"/>
          <w:sz w:val="28"/>
          <w:szCs w:val="28"/>
          <w:lang w:val="uk-UA"/>
        </w:rPr>
      </w:pPr>
      <w:r>
        <w:rPr>
          <w:color w:val="000000"/>
          <w:spacing w:val="7"/>
          <w:sz w:val="28"/>
          <w:szCs w:val="28"/>
          <w:lang w:val="uk-UA"/>
        </w:rPr>
        <w:t xml:space="preserve">Робота </w:t>
      </w:r>
      <w:r w:rsidRPr="00775AA0">
        <w:rPr>
          <w:color w:val="000000"/>
          <w:spacing w:val="7"/>
          <w:sz w:val="28"/>
          <w:szCs w:val="28"/>
          <w:lang w:val="uk-UA"/>
        </w:rPr>
        <w:t xml:space="preserve">складається </w:t>
      </w:r>
      <w:r>
        <w:rPr>
          <w:color w:val="000000"/>
          <w:spacing w:val="7"/>
          <w:sz w:val="28"/>
          <w:szCs w:val="28"/>
          <w:lang w:val="uk-UA"/>
        </w:rPr>
        <w:t>і</w:t>
      </w:r>
      <w:r w:rsidRPr="00775AA0">
        <w:rPr>
          <w:color w:val="000000"/>
          <w:spacing w:val="7"/>
          <w:sz w:val="28"/>
          <w:szCs w:val="28"/>
          <w:lang w:val="uk-UA"/>
        </w:rPr>
        <w:t xml:space="preserve">з </w:t>
      </w:r>
      <w:r>
        <w:rPr>
          <w:color w:val="000000"/>
          <w:spacing w:val="7"/>
          <w:sz w:val="28"/>
          <w:szCs w:val="28"/>
          <w:lang w:val="uk-UA"/>
        </w:rPr>
        <w:t>вступу, чотирьох розділів, висновків та списку літератури</w:t>
      </w:r>
      <w:r w:rsidRPr="00775AA0">
        <w:rPr>
          <w:color w:val="000000"/>
          <w:spacing w:val="7"/>
          <w:sz w:val="28"/>
          <w:szCs w:val="28"/>
          <w:lang w:val="uk-UA"/>
        </w:rPr>
        <w:t xml:space="preserve">. </w:t>
      </w:r>
      <w:r>
        <w:rPr>
          <w:color w:val="000000"/>
          <w:spacing w:val="7"/>
          <w:sz w:val="28"/>
          <w:szCs w:val="28"/>
          <w:lang w:val="uk-UA"/>
        </w:rPr>
        <w:t>У вступній частині наведено актуальність роботи, її наукове та практичне значення.</w:t>
      </w:r>
    </w:p>
    <w:p w:rsidR="005769ED" w:rsidRPr="00775AA0" w:rsidRDefault="005769ED" w:rsidP="00EC6784">
      <w:pPr>
        <w:suppressAutoHyphens/>
        <w:spacing w:line="276" w:lineRule="auto"/>
        <w:ind w:firstLine="510"/>
        <w:jc w:val="both"/>
        <w:rPr>
          <w:color w:val="000000"/>
          <w:spacing w:val="7"/>
          <w:sz w:val="28"/>
          <w:szCs w:val="28"/>
          <w:lang w:val="uk-UA"/>
        </w:rPr>
      </w:pPr>
      <w:r>
        <w:rPr>
          <w:color w:val="000000"/>
          <w:spacing w:val="7"/>
          <w:sz w:val="28"/>
          <w:szCs w:val="28"/>
          <w:lang w:val="uk-UA"/>
        </w:rPr>
        <w:t xml:space="preserve">У першому розділі наведено методичні засади </w:t>
      </w:r>
      <w:r w:rsidRPr="0099612F">
        <w:rPr>
          <w:color w:val="000000"/>
          <w:spacing w:val="7"/>
          <w:sz w:val="28"/>
          <w:szCs w:val="28"/>
          <w:lang w:val="uk-UA"/>
        </w:rPr>
        <w:t>проектування, реконструкції та експлуатації унікальних інженерних споруд</w:t>
      </w:r>
      <w:r>
        <w:rPr>
          <w:color w:val="000000"/>
          <w:spacing w:val="7"/>
          <w:sz w:val="28"/>
          <w:szCs w:val="28"/>
          <w:lang w:val="uk-UA"/>
        </w:rPr>
        <w:t xml:space="preserve">. З методичної та наукової точки зору </w:t>
      </w:r>
      <w:r w:rsidRPr="00775AA0">
        <w:rPr>
          <w:color w:val="000000"/>
          <w:spacing w:val="7"/>
          <w:sz w:val="28"/>
          <w:szCs w:val="28"/>
          <w:lang w:val="uk-UA"/>
        </w:rPr>
        <w:t>розкри</w:t>
      </w:r>
      <w:r>
        <w:rPr>
          <w:color w:val="000000"/>
          <w:spacing w:val="7"/>
          <w:sz w:val="28"/>
          <w:szCs w:val="28"/>
          <w:lang w:val="uk-UA"/>
        </w:rPr>
        <w:t>то</w:t>
      </w:r>
      <w:r w:rsidRPr="00775AA0">
        <w:rPr>
          <w:color w:val="000000"/>
          <w:spacing w:val="7"/>
          <w:sz w:val="28"/>
          <w:szCs w:val="28"/>
          <w:lang w:val="uk-UA"/>
        </w:rPr>
        <w:t xml:space="preserve"> питання, пов’язані з науково-технічним супроводом робіт, по-перше, із обстеження та проектування реконструкції існуючих конструкцій </w:t>
      </w:r>
      <w:r w:rsidRPr="00775AA0">
        <w:rPr>
          <w:bCs/>
          <w:color w:val="000000"/>
          <w:spacing w:val="7"/>
          <w:sz w:val="28"/>
          <w:szCs w:val="28"/>
          <w:lang w:val="uk-UA"/>
        </w:rPr>
        <w:t xml:space="preserve">споруд і будівель як </w:t>
      </w:r>
      <w:r w:rsidRPr="00775AA0">
        <w:rPr>
          <w:color w:val="000000"/>
          <w:spacing w:val="7"/>
          <w:sz w:val="28"/>
          <w:szCs w:val="28"/>
          <w:lang w:val="uk-UA"/>
        </w:rPr>
        <w:t>на території</w:t>
      </w:r>
      <w:r>
        <w:rPr>
          <w:color w:val="000000"/>
          <w:spacing w:val="7"/>
          <w:sz w:val="28"/>
          <w:szCs w:val="28"/>
          <w:lang w:val="uk-UA"/>
        </w:rPr>
        <w:t xml:space="preserve"> </w:t>
      </w:r>
      <w:r>
        <w:rPr>
          <w:color w:val="000000"/>
          <w:spacing w:val="7"/>
          <w:sz w:val="28"/>
          <w:szCs w:val="28"/>
          <w:lang w:val="uk-UA"/>
        </w:rPr>
        <w:lastRenderedPageBreak/>
        <w:t>об’єкту будівництва</w:t>
      </w:r>
      <w:r w:rsidRPr="00775AA0">
        <w:rPr>
          <w:color w:val="000000"/>
          <w:spacing w:val="7"/>
          <w:sz w:val="28"/>
          <w:szCs w:val="28"/>
          <w:lang w:val="uk-UA"/>
        </w:rPr>
        <w:t xml:space="preserve">, так і на території, що його оточує, і, по-друге, </w:t>
      </w:r>
      <w:r>
        <w:rPr>
          <w:color w:val="000000"/>
          <w:spacing w:val="7"/>
          <w:sz w:val="28"/>
          <w:szCs w:val="28"/>
          <w:lang w:val="uk-UA"/>
        </w:rPr>
        <w:t>нових об’єктів проектування й будівництва</w:t>
      </w:r>
      <w:r w:rsidRPr="00775AA0">
        <w:rPr>
          <w:color w:val="000000"/>
          <w:spacing w:val="7"/>
          <w:sz w:val="28"/>
          <w:szCs w:val="28"/>
          <w:lang w:val="uk-UA"/>
        </w:rPr>
        <w:t>.</w:t>
      </w:r>
    </w:p>
    <w:p w:rsidR="005769ED" w:rsidRPr="00775AA0" w:rsidRDefault="005769ED" w:rsidP="00EC6784">
      <w:pPr>
        <w:suppressAutoHyphens/>
        <w:spacing w:line="276" w:lineRule="auto"/>
        <w:ind w:firstLine="510"/>
        <w:jc w:val="both"/>
        <w:rPr>
          <w:color w:val="000000"/>
          <w:spacing w:val="7"/>
          <w:sz w:val="28"/>
          <w:szCs w:val="28"/>
          <w:lang w:val="uk-UA"/>
        </w:rPr>
      </w:pPr>
      <w:r w:rsidRPr="00775AA0">
        <w:rPr>
          <w:color w:val="000000"/>
          <w:spacing w:val="7"/>
          <w:sz w:val="28"/>
          <w:szCs w:val="28"/>
          <w:lang w:val="uk-UA"/>
        </w:rPr>
        <w:t xml:space="preserve">Наведено </w:t>
      </w:r>
      <w:r>
        <w:rPr>
          <w:color w:val="000000"/>
          <w:spacing w:val="7"/>
          <w:sz w:val="28"/>
          <w:szCs w:val="28"/>
          <w:lang w:val="uk-UA"/>
        </w:rPr>
        <w:t xml:space="preserve">наукові та практичні </w:t>
      </w:r>
      <w:r w:rsidRPr="00775AA0">
        <w:rPr>
          <w:color w:val="000000"/>
          <w:spacing w:val="7"/>
          <w:sz w:val="28"/>
          <w:szCs w:val="28"/>
          <w:lang w:val="uk-UA"/>
        </w:rPr>
        <w:t xml:space="preserve">результати виконаних робіт із визначення сейсмічних вимог до території </w:t>
      </w:r>
      <w:r>
        <w:rPr>
          <w:color w:val="000000"/>
          <w:spacing w:val="7"/>
          <w:sz w:val="28"/>
          <w:szCs w:val="28"/>
          <w:lang w:val="uk-UA"/>
        </w:rPr>
        <w:t>будівництва</w:t>
      </w:r>
      <w:r w:rsidRPr="00775AA0">
        <w:rPr>
          <w:color w:val="000000"/>
          <w:spacing w:val="7"/>
          <w:sz w:val="28"/>
          <w:szCs w:val="28"/>
          <w:lang w:val="uk-UA"/>
        </w:rPr>
        <w:t xml:space="preserve">, а також описано їх застосування при проектуванні реконструкції існуючих конструкцій </w:t>
      </w:r>
      <w:r>
        <w:rPr>
          <w:bCs/>
          <w:color w:val="000000"/>
          <w:spacing w:val="7"/>
          <w:sz w:val="28"/>
          <w:szCs w:val="28"/>
          <w:lang w:val="uk-UA"/>
        </w:rPr>
        <w:t xml:space="preserve">споруд і будівель </w:t>
      </w:r>
      <w:r w:rsidRPr="00775AA0">
        <w:rPr>
          <w:bCs/>
          <w:color w:val="000000"/>
          <w:spacing w:val="7"/>
          <w:sz w:val="28"/>
          <w:szCs w:val="28"/>
          <w:lang w:val="uk-UA"/>
        </w:rPr>
        <w:t xml:space="preserve">при новому будівництві. </w:t>
      </w:r>
      <w:r w:rsidRPr="00775AA0">
        <w:rPr>
          <w:color w:val="000000"/>
          <w:spacing w:val="7"/>
          <w:sz w:val="28"/>
          <w:szCs w:val="28"/>
          <w:lang w:val="uk-UA"/>
        </w:rPr>
        <w:t xml:space="preserve">Особливу увагу зосереджено на </w:t>
      </w:r>
      <w:r>
        <w:rPr>
          <w:color w:val="000000"/>
          <w:spacing w:val="7"/>
          <w:sz w:val="28"/>
          <w:szCs w:val="28"/>
          <w:lang w:val="uk-UA"/>
        </w:rPr>
        <w:t>методиці</w:t>
      </w:r>
      <w:r w:rsidRPr="00775AA0">
        <w:rPr>
          <w:color w:val="000000"/>
          <w:spacing w:val="7"/>
          <w:sz w:val="28"/>
          <w:szCs w:val="28"/>
          <w:lang w:val="uk-UA"/>
        </w:rPr>
        <w:t xml:space="preserve"> експериментальних досліджень несучої здатності зал</w:t>
      </w:r>
      <w:r>
        <w:rPr>
          <w:color w:val="000000"/>
          <w:spacing w:val="7"/>
          <w:sz w:val="28"/>
          <w:szCs w:val="28"/>
          <w:lang w:val="uk-UA"/>
        </w:rPr>
        <w:t>ізобетонних елементів існуючих конструкцій</w:t>
      </w:r>
      <w:r w:rsidRPr="00775AA0">
        <w:rPr>
          <w:color w:val="000000"/>
          <w:spacing w:val="7"/>
          <w:sz w:val="28"/>
          <w:szCs w:val="28"/>
          <w:lang w:val="uk-UA"/>
        </w:rPr>
        <w:t>, нових залізобетонних і металевих конструкцій</w:t>
      </w:r>
      <w:r>
        <w:rPr>
          <w:color w:val="000000"/>
          <w:spacing w:val="7"/>
          <w:sz w:val="28"/>
          <w:szCs w:val="28"/>
          <w:lang w:val="uk-UA"/>
        </w:rPr>
        <w:t>, визначенні їх відповід</w:t>
      </w:r>
      <w:r w:rsidRPr="00775AA0">
        <w:rPr>
          <w:color w:val="000000"/>
          <w:spacing w:val="7"/>
          <w:sz w:val="28"/>
          <w:szCs w:val="28"/>
          <w:lang w:val="uk-UA"/>
        </w:rPr>
        <w:t>ності вимогам українських і європейських норм із проектування, а також вогнестійко</w:t>
      </w:r>
      <w:r>
        <w:rPr>
          <w:color w:val="000000"/>
          <w:spacing w:val="7"/>
          <w:sz w:val="28"/>
          <w:szCs w:val="28"/>
          <w:lang w:val="uk-UA"/>
        </w:rPr>
        <w:t>сті залізобетонних конструкцій</w:t>
      </w:r>
      <w:r w:rsidRPr="00775AA0">
        <w:rPr>
          <w:color w:val="000000"/>
          <w:spacing w:val="7"/>
          <w:sz w:val="28"/>
          <w:szCs w:val="28"/>
          <w:lang w:val="uk-UA"/>
        </w:rPr>
        <w:t xml:space="preserve">. </w:t>
      </w:r>
      <w:r>
        <w:rPr>
          <w:color w:val="000000"/>
          <w:spacing w:val="7"/>
          <w:sz w:val="28"/>
          <w:szCs w:val="28"/>
          <w:lang w:val="uk-UA"/>
        </w:rPr>
        <w:t>Наведено методику та результати</w:t>
      </w:r>
      <w:r w:rsidRPr="00775AA0">
        <w:rPr>
          <w:color w:val="000000"/>
          <w:spacing w:val="7"/>
          <w:sz w:val="28"/>
          <w:szCs w:val="28"/>
          <w:lang w:val="uk-UA"/>
        </w:rPr>
        <w:t xml:space="preserve"> розрахунк</w:t>
      </w:r>
      <w:r>
        <w:rPr>
          <w:color w:val="000000"/>
          <w:spacing w:val="7"/>
          <w:sz w:val="28"/>
          <w:szCs w:val="28"/>
          <w:lang w:val="uk-UA"/>
        </w:rPr>
        <w:t>у</w:t>
      </w:r>
      <w:r w:rsidRPr="00775AA0">
        <w:rPr>
          <w:color w:val="000000"/>
          <w:spacing w:val="7"/>
          <w:sz w:val="28"/>
          <w:szCs w:val="28"/>
          <w:lang w:val="uk-UA"/>
        </w:rPr>
        <w:t xml:space="preserve"> несучої здатності залізобетонних конструкцій </w:t>
      </w:r>
      <w:r w:rsidRPr="00775AA0">
        <w:rPr>
          <w:bCs/>
          <w:color w:val="000000"/>
          <w:spacing w:val="7"/>
          <w:sz w:val="28"/>
          <w:szCs w:val="28"/>
          <w:lang w:val="uk-UA"/>
        </w:rPr>
        <w:t>споруд і будівель</w:t>
      </w:r>
      <w:r w:rsidRPr="00775AA0">
        <w:rPr>
          <w:color w:val="000000"/>
          <w:spacing w:val="7"/>
          <w:sz w:val="28"/>
          <w:szCs w:val="28"/>
          <w:lang w:val="uk-UA"/>
        </w:rPr>
        <w:t xml:space="preserve">, наведено результати їх аналізу та порівняння з даними експериментальних досліджень. Представлено результати дослідження міцності та довговічності нових покриттів відремонтованих залізобетонних конструкцій, а </w:t>
      </w:r>
      <w:r>
        <w:rPr>
          <w:color w:val="000000"/>
          <w:spacing w:val="7"/>
          <w:sz w:val="28"/>
          <w:szCs w:val="28"/>
          <w:lang w:val="uk-UA"/>
        </w:rPr>
        <w:t>методику і результати розрахунків підсилення фундаментів існуючих споруд</w:t>
      </w:r>
      <w:r w:rsidRPr="00775AA0">
        <w:rPr>
          <w:color w:val="000000"/>
          <w:spacing w:val="7"/>
          <w:sz w:val="28"/>
          <w:szCs w:val="28"/>
          <w:lang w:val="uk-UA"/>
        </w:rPr>
        <w:t>.</w:t>
      </w:r>
      <w:r>
        <w:rPr>
          <w:color w:val="000000"/>
          <w:spacing w:val="7"/>
          <w:sz w:val="28"/>
          <w:szCs w:val="28"/>
          <w:lang w:val="uk-UA"/>
        </w:rPr>
        <w:t xml:space="preserve"> всі практичні та експериментальні дослідження виконано при проектуванні конструкцій та споруд </w:t>
      </w:r>
      <w:r w:rsidRPr="00625E91">
        <w:rPr>
          <w:color w:val="000000"/>
          <w:spacing w:val="7"/>
          <w:sz w:val="28"/>
          <w:szCs w:val="28"/>
          <w:lang w:val="uk-UA"/>
        </w:rPr>
        <w:t>НСК «Олімпійський»</w:t>
      </w:r>
      <w:r>
        <w:rPr>
          <w:color w:val="000000"/>
          <w:spacing w:val="7"/>
          <w:sz w:val="28"/>
          <w:szCs w:val="28"/>
          <w:lang w:val="uk-UA"/>
        </w:rPr>
        <w:t>.</w:t>
      </w:r>
    </w:p>
    <w:p w:rsidR="005769ED" w:rsidRPr="00775AA0" w:rsidRDefault="005769ED" w:rsidP="00EC6784">
      <w:pPr>
        <w:suppressAutoHyphens/>
        <w:spacing w:line="276" w:lineRule="auto"/>
        <w:ind w:firstLine="510"/>
        <w:jc w:val="both"/>
        <w:rPr>
          <w:color w:val="000000"/>
          <w:spacing w:val="7"/>
          <w:sz w:val="28"/>
          <w:szCs w:val="28"/>
          <w:lang w:val="uk-UA"/>
        </w:rPr>
      </w:pPr>
      <w:r>
        <w:rPr>
          <w:color w:val="000000"/>
          <w:spacing w:val="7"/>
          <w:sz w:val="28"/>
          <w:szCs w:val="28"/>
          <w:lang w:val="uk-UA"/>
        </w:rPr>
        <w:t>Вперше виконано унікальні дослідження пита</w:t>
      </w:r>
      <w:r w:rsidRPr="00775AA0">
        <w:rPr>
          <w:color w:val="000000"/>
          <w:spacing w:val="7"/>
          <w:sz w:val="28"/>
          <w:szCs w:val="28"/>
          <w:lang w:val="uk-UA"/>
        </w:rPr>
        <w:t xml:space="preserve">ння взаємодії фундаментів нових </w:t>
      </w:r>
      <w:r w:rsidRPr="00775AA0">
        <w:rPr>
          <w:bCs/>
          <w:color w:val="000000"/>
          <w:spacing w:val="7"/>
          <w:sz w:val="28"/>
          <w:szCs w:val="28"/>
          <w:lang w:val="uk-UA"/>
        </w:rPr>
        <w:t>споруд і будівель</w:t>
      </w:r>
      <w:r w:rsidRPr="00775AA0">
        <w:rPr>
          <w:color w:val="000000"/>
          <w:spacing w:val="7"/>
          <w:sz w:val="28"/>
          <w:szCs w:val="28"/>
          <w:lang w:val="uk-UA"/>
        </w:rPr>
        <w:t xml:space="preserve"> </w:t>
      </w:r>
      <w:r>
        <w:rPr>
          <w:color w:val="000000"/>
          <w:spacing w:val="7"/>
          <w:sz w:val="28"/>
          <w:szCs w:val="28"/>
          <w:lang w:val="uk-UA"/>
        </w:rPr>
        <w:t xml:space="preserve">з існуючими підземними комунікаціями на прикладі взаємодії </w:t>
      </w:r>
      <w:r w:rsidRPr="00775AA0">
        <w:rPr>
          <w:color w:val="000000"/>
          <w:spacing w:val="7"/>
          <w:sz w:val="28"/>
          <w:szCs w:val="28"/>
          <w:lang w:val="uk-UA"/>
        </w:rPr>
        <w:t>НСК «Олімпійський» та головного міського каналізаційного колектор</w:t>
      </w:r>
      <w:r w:rsidR="00281D67">
        <w:rPr>
          <w:color w:val="000000"/>
          <w:spacing w:val="7"/>
          <w:sz w:val="28"/>
          <w:szCs w:val="28"/>
          <w:lang w:val="uk-UA"/>
        </w:rPr>
        <w:t>у</w:t>
      </w:r>
      <w:r w:rsidRPr="00775AA0">
        <w:rPr>
          <w:color w:val="000000"/>
          <w:spacing w:val="7"/>
          <w:sz w:val="28"/>
          <w:szCs w:val="28"/>
          <w:lang w:val="uk-UA"/>
        </w:rPr>
        <w:t>, що пролягає під територією стадіону. Представлено результати розрахункових досліджень системи «ґрунт – конструкція» без урахування та з урахуванням додаткових навантажень від фундаментів. Наведено дані їх порівняльного аналізу, а також визначена оцінка впливу реконструкції на роботу колектор</w:t>
      </w:r>
      <w:r w:rsidR="00281D67">
        <w:rPr>
          <w:color w:val="000000"/>
          <w:spacing w:val="7"/>
          <w:sz w:val="28"/>
          <w:szCs w:val="28"/>
          <w:lang w:val="uk-UA"/>
        </w:rPr>
        <w:t>у</w:t>
      </w:r>
      <w:r w:rsidRPr="00775AA0">
        <w:rPr>
          <w:color w:val="000000"/>
          <w:spacing w:val="7"/>
          <w:sz w:val="28"/>
          <w:szCs w:val="28"/>
          <w:lang w:val="uk-UA"/>
        </w:rPr>
        <w:t>.</w:t>
      </w:r>
    </w:p>
    <w:p w:rsidR="005769ED" w:rsidRPr="00775AA0" w:rsidRDefault="005769ED" w:rsidP="00EC6784">
      <w:pPr>
        <w:suppressAutoHyphens/>
        <w:spacing w:line="276" w:lineRule="auto"/>
        <w:ind w:firstLine="510"/>
        <w:jc w:val="both"/>
        <w:rPr>
          <w:color w:val="000000"/>
          <w:spacing w:val="7"/>
          <w:sz w:val="28"/>
          <w:szCs w:val="28"/>
          <w:lang w:val="uk-UA"/>
        </w:rPr>
      </w:pPr>
      <w:r w:rsidRPr="00775AA0">
        <w:rPr>
          <w:color w:val="000000"/>
          <w:spacing w:val="7"/>
          <w:sz w:val="28"/>
          <w:szCs w:val="28"/>
          <w:lang w:val="uk-UA"/>
        </w:rPr>
        <w:t xml:space="preserve">У </w:t>
      </w:r>
      <w:r>
        <w:rPr>
          <w:color w:val="000000"/>
          <w:spacing w:val="7"/>
          <w:sz w:val="28"/>
          <w:szCs w:val="28"/>
          <w:lang w:val="uk-UA"/>
        </w:rPr>
        <w:t>другому розділі</w:t>
      </w:r>
      <w:r w:rsidRPr="00775AA0">
        <w:rPr>
          <w:color w:val="000000"/>
          <w:spacing w:val="7"/>
          <w:sz w:val="28"/>
          <w:szCs w:val="28"/>
          <w:lang w:val="uk-UA"/>
        </w:rPr>
        <w:t xml:space="preserve"> наведено </w:t>
      </w:r>
      <w:r>
        <w:rPr>
          <w:color w:val="000000"/>
          <w:spacing w:val="7"/>
          <w:sz w:val="28"/>
          <w:szCs w:val="28"/>
          <w:lang w:val="uk-UA"/>
        </w:rPr>
        <w:t xml:space="preserve">методи і моделі </w:t>
      </w:r>
      <w:r w:rsidRPr="00625E91">
        <w:rPr>
          <w:color w:val="000000"/>
          <w:spacing w:val="7"/>
          <w:sz w:val="28"/>
          <w:szCs w:val="28"/>
          <w:lang w:val="uk-UA"/>
        </w:rPr>
        <w:t>проектування елементів конструкцій унікальних інженерних споруд</w:t>
      </w:r>
      <w:r w:rsidRPr="00775AA0">
        <w:rPr>
          <w:color w:val="000000"/>
          <w:spacing w:val="7"/>
          <w:sz w:val="28"/>
          <w:szCs w:val="28"/>
          <w:lang w:val="uk-UA"/>
        </w:rPr>
        <w:t xml:space="preserve">. </w:t>
      </w:r>
      <w:r>
        <w:rPr>
          <w:color w:val="000000"/>
          <w:spacing w:val="7"/>
          <w:sz w:val="28"/>
          <w:szCs w:val="28"/>
          <w:lang w:val="uk-UA"/>
        </w:rPr>
        <w:t xml:space="preserve">Запропоновано та розроблено математичні моделі для розрахунку </w:t>
      </w:r>
      <w:r w:rsidRPr="00775AA0">
        <w:rPr>
          <w:color w:val="000000"/>
          <w:spacing w:val="7"/>
          <w:sz w:val="28"/>
          <w:szCs w:val="28"/>
          <w:lang w:val="uk-UA"/>
        </w:rPr>
        <w:t>міцності, стійкості та коливань у найбільш критичних станах</w:t>
      </w:r>
      <w:r>
        <w:rPr>
          <w:color w:val="000000"/>
          <w:spacing w:val="7"/>
          <w:sz w:val="28"/>
          <w:szCs w:val="28"/>
          <w:lang w:val="uk-UA"/>
        </w:rPr>
        <w:t>. На прикладі одного з найбільших у світі висячих покриттів НСК «Олімпійський»</w:t>
      </w:r>
      <w:r w:rsidRPr="00775AA0">
        <w:rPr>
          <w:color w:val="000000"/>
          <w:spacing w:val="7"/>
          <w:sz w:val="28"/>
          <w:szCs w:val="28"/>
          <w:lang w:val="uk-UA"/>
        </w:rPr>
        <w:t xml:space="preserve"> </w:t>
      </w:r>
      <w:r>
        <w:rPr>
          <w:color w:val="000000"/>
          <w:spacing w:val="7"/>
          <w:sz w:val="28"/>
          <w:szCs w:val="28"/>
          <w:lang w:val="uk-UA"/>
        </w:rPr>
        <w:t xml:space="preserve">запропоновано методику та виконано унікальні розрахунки </w:t>
      </w:r>
      <w:r w:rsidRPr="00CD504B">
        <w:rPr>
          <w:color w:val="000000"/>
          <w:spacing w:val="7"/>
          <w:sz w:val="28"/>
          <w:szCs w:val="28"/>
          <w:lang w:val="uk-UA"/>
        </w:rPr>
        <w:t xml:space="preserve">міцності, стійкості та коливань у найбільш критичних станах </w:t>
      </w:r>
      <w:r w:rsidRPr="00775AA0">
        <w:rPr>
          <w:color w:val="000000"/>
          <w:spacing w:val="7"/>
          <w:sz w:val="28"/>
          <w:szCs w:val="28"/>
          <w:lang w:val="uk-UA"/>
        </w:rPr>
        <w:t>і вогнестійкості металевих конструкцій. Наведен</w:t>
      </w:r>
      <w:r>
        <w:rPr>
          <w:color w:val="000000"/>
          <w:spacing w:val="7"/>
          <w:sz w:val="28"/>
          <w:szCs w:val="28"/>
          <w:lang w:val="uk-UA"/>
        </w:rPr>
        <w:t>і</w:t>
      </w:r>
      <w:r w:rsidRPr="00775AA0">
        <w:rPr>
          <w:color w:val="000000"/>
          <w:spacing w:val="7"/>
          <w:sz w:val="28"/>
          <w:szCs w:val="28"/>
          <w:lang w:val="uk-UA"/>
        </w:rPr>
        <w:t xml:space="preserve"> результати р</w:t>
      </w:r>
      <w:r>
        <w:rPr>
          <w:color w:val="000000"/>
          <w:spacing w:val="7"/>
          <w:sz w:val="28"/>
          <w:szCs w:val="28"/>
          <w:lang w:val="uk-UA"/>
        </w:rPr>
        <w:t>озрахунків та</w:t>
      </w:r>
      <w:r w:rsidRPr="00775AA0">
        <w:rPr>
          <w:color w:val="000000"/>
          <w:spacing w:val="7"/>
          <w:sz w:val="28"/>
          <w:szCs w:val="28"/>
          <w:lang w:val="uk-UA"/>
        </w:rPr>
        <w:t xml:space="preserve"> їх аналіз </w:t>
      </w:r>
      <w:r>
        <w:rPr>
          <w:color w:val="000000"/>
          <w:spacing w:val="7"/>
          <w:sz w:val="28"/>
          <w:szCs w:val="28"/>
          <w:lang w:val="uk-UA"/>
        </w:rPr>
        <w:t xml:space="preserve">дозволив зробити висновок про ефективність запропонованого підходу до дослідження якості проектування будівельних конструкцій та підтвердили, що </w:t>
      </w:r>
      <w:r w:rsidRPr="00775AA0">
        <w:rPr>
          <w:color w:val="000000"/>
          <w:spacing w:val="7"/>
          <w:sz w:val="28"/>
          <w:szCs w:val="28"/>
          <w:lang w:val="uk-UA"/>
        </w:rPr>
        <w:t xml:space="preserve">конструкції притаманні не тільки висока несуча спроможність, достатньо великий запас міцності, загальної стійкості й динамічної жорсткості, а також слабка чутливість до рівномірно розподілених температурних впливів. </w:t>
      </w:r>
      <w:r>
        <w:rPr>
          <w:color w:val="000000"/>
          <w:spacing w:val="7"/>
          <w:sz w:val="28"/>
          <w:szCs w:val="28"/>
          <w:lang w:val="uk-UA"/>
        </w:rPr>
        <w:lastRenderedPageBreak/>
        <w:t xml:space="preserve">Запропоновано та </w:t>
      </w:r>
      <w:proofErr w:type="spellStart"/>
      <w:r>
        <w:rPr>
          <w:color w:val="000000"/>
          <w:spacing w:val="7"/>
          <w:sz w:val="28"/>
          <w:szCs w:val="28"/>
          <w:lang w:val="uk-UA"/>
        </w:rPr>
        <w:t>чисельно</w:t>
      </w:r>
      <w:proofErr w:type="spellEnd"/>
      <w:r>
        <w:rPr>
          <w:color w:val="000000"/>
          <w:spacing w:val="7"/>
          <w:sz w:val="28"/>
          <w:szCs w:val="28"/>
          <w:lang w:val="uk-UA"/>
        </w:rPr>
        <w:t xml:space="preserve"> реалізовано методику</w:t>
      </w:r>
      <w:r w:rsidRPr="00775AA0">
        <w:rPr>
          <w:color w:val="000000"/>
          <w:spacing w:val="7"/>
          <w:sz w:val="28"/>
          <w:szCs w:val="28"/>
          <w:lang w:val="uk-UA"/>
        </w:rPr>
        <w:t xml:space="preserve"> аналіз</w:t>
      </w:r>
      <w:r>
        <w:rPr>
          <w:color w:val="000000"/>
          <w:spacing w:val="7"/>
          <w:sz w:val="28"/>
          <w:szCs w:val="28"/>
          <w:lang w:val="uk-UA"/>
        </w:rPr>
        <w:t>у</w:t>
      </w:r>
      <w:r w:rsidRPr="00775AA0">
        <w:rPr>
          <w:color w:val="000000"/>
          <w:spacing w:val="7"/>
          <w:sz w:val="28"/>
          <w:szCs w:val="28"/>
          <w:lang w:val="uk-UA"/>
        </w:rPr>
        <w:t xml:space="preserve"> і виявлен</w:t>
      </w:r>
      <w:r>
        <w:rPr>
          <w:color w:val="000000"/>
          <w:spacing w:val="7"/>
          <w:sz w:val="28"/>
          <w:szCs w:val="28"/>
          <w:lang w:val="uk-UA"/>
        </w:rPr>
        <w:t>ня</w:t>
      </w:r>
      <w:r w:rsidRPr="00775AA0">
        <w:rPr>
          <w:color w:val="000000"/>
          <w:spacing w:val="7"/>
          <w:sz w:val="28"/>
          <w:szCs w:val="28"/>
          <w:lang w:val="uk-UA"/>
        </w:rPr>
        <w:t xml:space="preserve"> вплив</w:t>
      </w:r>
      <w:r>
        <w:rPr>
          <w:color w:val="000000"/>
          <w:spacing w:val="7"/>
          <w:sz w:val="28"/>
          <w:szCs w:val="28"/>
          <w:lang w:val="uk-UA"/>
        </w:rPr>
        <w:t>у</w:t>
      </w:r>
      <w:r w:rsidRPr="00775AA0">
        <w:rPr>
          <w:color w:val="000000"/>
          <w:spacing w:val="7"/>
          <w:sz w:val="28"/>
          <w:szCs w:val="28"/>
          <w:lang w:val="uk-UA"/>
        </w:rPr>
        <w:t xml:space="preserve"> різноманітних геометричних недосконалостей конструктивних елементів, які були припущені під час їх виготовлення і монтажу, на загальний напружено-деформований стан.</w:t>
      </w:r>
    </w:p>
    <w:p w:rsidR="005769ED" w:rsidRDefault="005769ED" w:rsidP="00EC6784">
      <w:pPr>
        <w:suppressAutoHyphens/>
        <w:spacing w:line="276" w:lineRule="auto"/>
        <w:ind w:firstLine="510"/>
        <w:jc w:val="both"/>
        <w:rPr>
          <w:color w:val="000000"/>
          <w:spacing w:val="7"/>
          <w:sz w:val="28"/>
          <w:szCs w:val="28"/>
          <w:lang w:val="uk-UA"/>
        </w:rPr>
      </w:pPr>
      <w:r w:rsidRPr="00775AA0">
        <w:rPr>
          <w:color w:val="000000"/>
          <w:spacing w:val="7"/>
          <w:sz w:val="28"/>
          <w:szCs w:val="28"/>
          <w:lang w:val="uk-UA"/>
        </w:rPr>
        <w:t>Значну увагу приділено питан</w:t>
      </w:r>
      <w:r>
        <w:rPr>
          <w:color w:val="000000"/>
          <w:spacing w:val="7"/>
          <w:sz w:val="28"/>
          <w:szCs w:val="28"/>
          <w:lang w:val="uk-UA"/>
        </w:rPr>
        <w:t>ням</w:t>
      </w:r>
      <w:r w:rsidRPr="00775AA0">
        <w:rPr>
          <w:color w:val="000000"/>
          <w:spacing w:val="7"/>
          <w:sz w:val="28"/>
          <w:szCs w:val="28"/>
          <w:lang w:val="uk-UA"/>
        </w:rPr>
        <w:t xml:space="preserve"> технологічності виготовлення та забезпечення можливості монтажу несучих металевих конструкцій укрупненими блоками з метою спрощення й прискорення будівельних робіт. Представлено </w:t>
      </w:r>
      <w:r>
        <w:rPr>
          <w:color w:val="000000"/>
          <w:spacing w:val="7"/>
          <w:sz w:val="28"/>
          <w:szCs w:val="28"/>
          <w:lang w:val="uk-UA"/>
        </w:rPr>
        <w:t xml:space="preserve">нові технологічні рішення щодо </w:t>
      </w:r>
      <w:r w:rsidRPr="00775AA0">
        <w:rPr>
          <w:color w:val="000000"/>
          <w:spacing w:val="7"/>
          <w:sz w:val="28"/>
          <w:szCs w:val="28"/>
          <w:lang w:val="uk-UA"/>
        </w:rPr>
        <w:t>конструкці</w:t>
      </w:r>
      <w:r>
        <w:rPr>
          <w:color w:val="000000"/>
          <w:spacing w:val="7"/>
          <w:sz w:val="28"/>
          <w:szCs w:val="28"/>
          <w:lang w:val="uk-UA"/>
        </w:rPr>
        <w:t>ї</w:t>
      </w:r>
      <w:r w:rsidRPr="00775AA0">
        <w:rPr>
          <w:color w:val="000000"/>
          <w:spacing w:val="7"/>
          <w:sz w:val="28"/>
          <w:szCs w:val="28"/>
          <w:lang w:val="uk-UA"/>
        </w:rPr>
        <w:t xml:space="preserve"> укрупнювальних стендів та монтажної оснастки для встановлення і регулювання геометрії несучих конструкцій покриття, а саме: переставних веж, домкратних пристроїв та спеціальних підпірок. Описано послідовність виконання монтажних робіт.</w:t>
      </w:r>
    </w:p>
    <w:p w:rsidR="005769ED" w:rsidRDefault="005769ED" w:rsidP="00EC6784">
      <w:pPr>
        <w:suppressAutoHyphens/>
        <w:spacing w:line="276" w:lineRule="auto"/>
        <w:ind w:firstLine="510"/>
        <w:jc w:val="both"/>
        <w:rPr>
          <w:color w:val="000000"/>
          <w:spacing w:val="7"/>
          <w:sz w:val="28"/>
          <w:szCs w:val="28"/>
          <w:lang w:val="uk-UA"/>
        </w:rPr>
      </w:pPr>
      <w:r>
        <w:rPr>
          <w:color w:val="000000"/>
          <w:spacing w:val="7"/>
          <w:sz w:val="28"/>
          <w:szCs w:val="28"/>
          <w:lang w:val="uk-UA"/>
        </w:rPr>
        <w:t xml:space="preserve">Третій розділ присвячено питанням розроблення нових методів та </w:t>
      </w:r>
      <w:proofErr w:type="spellStart"/>
      <w:r>
        <w:rPr>
          <w:color w:val="000000"/>
          <w:spacing w:val="7"/>
          <w:sz w:val="28"/>
          <w:szCs w:val="28"/>
          <w:lang w:val="uk-UA"/>
        </w:rPr>
        <w:t>методик</w:t>
      </w:r>
      <w:proofErr w:type="spellEnd"/>
      <w:r>
        <w:rPr>
          <w:color w:val="000000"/>
          <w:spacing w:val="7"/>
          <w:sz w:val="28"/>
          <w:szCs w:val="28"/>
          <w:lang w:val="uk-UA"/>
        </w:rPr>
        <w:t xml:space="preserve"> виконання і аналізу якості інженерно-геодезичних робіт при зведенні унікальних інженерних споруд. Виконано детальний аналіз сучасного стану та проблем інженерно-геодезичного забезпечення будівництва.</w:t>
      </w:r>
    </w:p>
    <w:p w:rsidR="005769ED" w:rsidRDefault="005769ED" w:rsidP="00EC6784">
      <w:pPr>
        <w:suppressAutoHyphens/>
        <w:spacing w:line="276" w:lineRule="auto"/>
        <w:ind w:firstLine="510"/>
        <w:jc w:val="both"/>
        <w:rPr>
          <w:color w:val="000000"/>
          <w:spacing w:val="7"/>
          <w:sz w:val="28"/>
          <w:szCs w:val="28"/>
          <w:lang w:val="uk-UA"/>
        </w:rPr>
      </w:pPr>
      <w:r>
        <w:rPr>
          <w:color w:val="000000"/>
          <w:spacing w:val="7"/>
          <w:sz w:val="28"/>
          <w:szCs w:val="28"/>
          <w:lang w:val="uk-UA"/>
        </w:rPr>
        <w:t xml:space="preserve">Наведено удосконалену методику проектування спеціальних високоточних інженерно-геодезичних мереж з використанням методів статистичного моделювання та методику розрахунку точності різних стадій побудови інженерно-геодезичних мереж з урахуванням вимог до точності положення окремих конструктивних елементів інженерної споруди. Запропоновано новий метод розрахунку точності геодезичних розмічувальних та контрольно-вимірювальних робіт за допомогою накладання </w:t>
      </w:r>
      <w:proofErr w:type="spellStart"/>
      <w:r>
        <w:rPr>
          <w:color w:val="000000"/>
          <w:spacing w:val="7"/>
          <w:sz w:val="28"/>
          <w:szCs w:val="28"/>
          <w:lang w:val="uk-UA"/>
        </w:rPr>
        <w:t>ізополів</w:t>
      </w:r>
      <w:proofErr w:type="spellEnd"/>
      <w:r>
        <w:rPr>
          <w:color w:val="000000"/>
          <w:spacing w:val="7"/>
          <w:sz w:val="28"/>
          <w:szCs w:val="28"/>
          <w:lang w:val="uk-UA"/>
        </w:rPr>
        <w:t xml:space="preserve"> похибок вихідної інженерно-геодезичної мережі та похибок найсучаснішого методу розмічувальних робіт – методу вільної станції. </w:t>
      </w:r>
    </w:p>
    <w:p w:rsidR="005769ED" w:rsidRDefault="005769ED" w:rsidP="00EC6784">
      <w:pPr>
        <w:suppressAutoHyphens/>
        <w:spacing w:line="276" w:lineRule="auto"/>
        <w:ind w:firstLine="510"/>
        <w:jc w:val="both"/>
        <w:rPr>
          <w:color w:val="000000"/>
          <w:spacing w:val="7"/>
          <w:sz w:val="28"/>
          <w:szCs w:val="28"/>
          <w:lang w:val="uk-UA"/>
        </w:rPr>
      </w:pPr>
      <w:r>
        <w:rPr>
          <w:color w:val="000000"/>
          <w:spacing w:val="7"/>
          <w:sz w:val="28"/>
          <w:szCs w:val="28"/>
          <w:lang w:val="uk-UA"/>
        </w:rPr>
        <w:t xml:space="preserve">Розроблено строгі математичні моделі </w:t>
      </w:r>
      <w:r w:rsidRPr="00ED52FC">
        <w:rPr>
          <w:color w:val="000000"/>
          <w:spacing w:val="7"/>
          <w:sz w:val="28"/>
          <w:szCs w:val="28"/>
          <w:lang w:val="uk-UA"/>
        </w:rPr>
        <w:t>врахування впливу температурних деформацій будівельних конструкцій при виконанні інженерно-геодезичних робіт</w:t>
      </w:r>
      <w:r>
        <w:rPr>
          <w:color w:val="000000"/>
          <w:spacing w:val="7"/>
          <w:sz w:val="28"/>
          <w:szCs w:val="28"/>
          <w:lang w:val="uk-UA"/>
        </w:rPr>
        <w:t xml:space="preserve"> та спрощену методику розрахунку точності інженерно-геодезичних робіт з урахуванням температурного впливу. Отримані моделі та методики було апробовано на прикладі розрахунку точності інженерно-геодезичних робіт при зведенні висотних будівель та металевих конструкцій </w:t>
      </w:r>
      <w:r w:rsidRPr="00ED52FC">
        <w:rPr>
          <w:color w:val="000000"/>
          <w:spacing w:val="7"/>
          <w:sz w:val="28"/>
          <w:szCs w:val="28"/>
          <w:lang w:val="uk-UA"/>
        </w:rPr>
        <w:t>НСК «Олімпійський»</w:t>
      </w:r>
      <w:r>
        <w:rPr>
          <w:color w:val="000000"/>
          <w:spacing w:val="7"/>
          <w:sz w:val="28"/>
          <w:szCs w:val="28"/>
          <w:lang w:val="uk-UA"/>
        </w:rPr>
        <w:t>.</w:t>
      </w:r>
    </w:p>
    <w:p w:rsidR="005769ED" w:rsidRPr="00ED52FC" w:rsidRDefault="005769ED" w:rsidP="00EC6784">
      <w:pPr>
        <w:suppressAutoHyphens/>
        <w:spacing w:line="276" w:lineRule="auto"/>
        <w:ind w:firstLine="510"/>
        <w:jc w:val="both"/>
        <w:rPr>
          <w:color w:val="000000"/>
          <w:spacing w:val="7"/>
          <w:sz w:val="28"/>
          <w:szCs w:val="28"/>
          <w:lang w:val="uk-UA"/>
        </w:rPr>
      </w:pPr>
      <w:r>
        <w:rPr>
          <w:color w:val="000000"/>
          <w:spacing w:val="7"/>
          <w:sz w:val="28"/>
          <w:szCs w:val="28"/>
          <w:lang w:val="uk-UA"/>
        </w:rPr>
        <w:t>Наостанок розглянуто питання організації системи геодезичного моніторингу унікальних інженерних споруд на прикладі висотної будівлі з розробленням відповідної методики і технології моніторингу.</w:t>
      </w:r>
    </w:p>
    <w:p w:rsidR="005769ED" w:rsidRPr="00775AA0" w:rsidRDefault="005769ED" w:rsidP="00EC6784">
      <w:pPr>
        <w:suppressAutoHyphens/>
        <w:spacing w:line="276" w:lineRule="auto"/>
        <w:ind w:firstLine="510"/>
        <w:jc w:val="both"/>
        <w:rPr>
          <w:bCs/>
          <w:color w:val="000000"/>
          <w:spacing w:val="7"/>
          <w:sz w:val="28"/>
          <w:szCs w:val="28"/>
          <w:lang w:val="uk-UA"/>
        </w:rPr>
      </w:pPr>
      <w:r>
        <w:rPr>
          <w:color w:val="000000"/>
          <w:spacing w:val="7"/>
          <w:sz w:val="28"/>
          <w:szCs w:val="28"/>
          <w:lang w:val="uk-UA"/>
        </w:rPr>
        <w:t>Четвертий розділ</w:t>
      </w:r>
      <w:r w:rsidRPr="00775AA0">
        <w:rPr>
          <w:color w:val="000000"/>
          <w:spacing w:val="7"/>
          <w:sz w:val="28"/>
          <w:szCs w:val="28"/>
          <w:lang w:val="uk-UA"/>
        </w:rPr>
        <w:t xml:space="preserve"> розкриває питання науково-технічного супроводу складних технологічних процесів. Особливу увагу зосереджено на </w:t>
      </w:r>
      <w:r w:rsidRPr="00775AA0">
        <w:rPr>
          <w:color w:val="000000"/>
          <w:spacing w:val="7"/>
          <w:sz w:val="28"/>
          <w:szCs w:val="28"/>
          <w:lang w:val="uk-UA"/>
        </w:rPr>
        <w:lastRenderedPageBreak/>
        <w:t>характеристиці процесів управління якістю при встановленні, забезпеченні та підтриманні рівня якості будівельної продукції на всіх етапах розробки його показників – від виготовлення будівельних матеріалів та виробів і виконання будівельно-монтажних робіт й аж до експлуатації готових споруд.</w:t>
      </w:r>
    </w:p>
    <w:p w:rsidR="005769ED" w:rsidRPr="00775AA0" w:rsidRDefault="005769ED" w:rsidP="00EC6784">
      <w:pPr>
        <w:suppressAutoHyphens/>
        <w:spacing w:line="276" w:lineRule="auto"/>
        <w:ind w:firstLine="510"/>
        <w:jc w:val="both"/>
        <w:rPr>
          <w:color w:val="000000"/>
          <w:spacing w:val="7"/>
          <w:sz w:val="28"/>
          <w:szCs w:val="28"/>
          <w:lang w:val="uk-UA"/>
        </w:rPr>
      </w:pPr>
      <w:r>
        <w:rPr>
          <w:color w:val="000000"/>
          <w:spacing w:val="7"/>
          <w:sz w:val="28"/>
          <w:szCs w:val="28"/>
          <w:lang w:val="uk-UA"/>
        </w:rPr>
        <w:t xml:space="preserve">На прикладі </w:t>
      </w:r>
      <w:r w:rsidRPr="00E04E02">
        <w:rPr>
          <w:color w:val="000000"/>
          <w:spacing w:val="7"/>
          <w:sz w:val="28"/>
          <w:szCs w:val="28"/>
          <w:lang w:val="uk-UA"/>
        </w:rPr>
        <w:t>НСК «Олімпійський»</w:t>
      </w:r>
      <w:r>
        <w:rPr>
          <w:color w:val="000000"/>
          <w:spacing w:val="7"/>
          <w:sz w:val="28"/>
          <w:szCs w:val="28"/>
          <w:lang w:val="uk-UA"/>
        </w:rPr>
        <w:t xml:space="preserve"> в</w:t>
      </w:r>
      <w:r w:rsidRPr="00775AA0">
        <w:rPr>
          <w:color w:val="000000"/>
          <w:spacing w:val="7"/>
          <w:sz w:val="28"/>
          <w:szCs w:val="28"/>
          <w:lang w:val="uk-UA"/>
        </w:rPr>
        <w:t>икладен</w:t>
      </w:r>
      <w:r>
        <w:rPr>
          <w:color w:val="000000"/>
          <w:spacing w:val="7"/>
          <w:sz w:val="28"/>
          <w:szCs w:val="28"/>
          <w:lang w:val="uk-UA"/>
        </w:rPr>
        <w:t>о</w:t>
      </w:r>
      <w:r w:rsidRPr="00775AA0">
        <w:rPr>
          <w:color w:val="000000"/>
          <w:spacing w:val="7"/>
          <w:sz w:val="28"/>
          <w:szCs w:val="28"/>
          <w:lang w:val="uk-UA"/>
        </w:rPr>
        <w:t xml:space="preserve"> </w:t>
      </w:r>
      <w:r>
        <w:rPr>
          <w:color w:val="000000"/>
          <w:spacing w:val="7"/>
          <w:sz w:val="28"/>
          <w:szCs w:val="28"/>
          <w:lang w:val="uk-UA"/>
        </w:rPr>
        <w:t xml:space="preserve">розроблену інноваційну технологію </w:t>
      </w:r>
      <w:r w:rsidRPr="00775AA0">
        <w:rPr>
          <w:color w:val="000000"/>
          <w:spacing w:val="7"/>
          <w:sz w:val="28"/>
          <w:szCs w:val="28"/>
          <w:lang w:val="uk-UA"/>
        </w:rPr>
        <w:t>відновлення існуюч</w:t>
      </w:r>
      <w:r>
        <w:rPr>
          <w:color w:val="000000"/>
          <w:spacing w:val="7"/>
          <w:sz w:val="28"/>
          <w:szCs w:val="28"/>
          <w:lang w:val="uk-UA"/>
        </w:rPr>
        <w:t>их конструкцій</w:t>
      </w:r>
      <w:r w:rsidRPr="00775AA0">
        <w:rPr>
          <w:color w:val="000000"/>
          <w:spacing w:val="7"/>
          <w:sz w:val="28"/>
          <w:szCs w:val="28"/>
          <w:lang w:val="uk-UA"/>
        </w:rPr>
        <w:t xml:space="preserve">, будівництва нових конструкцій, у тому числі з використанням спеціально </w:t>
      </w:r>
      <w:r>
        <w:rPr>
          <w:color w:val="000000"/>
          <w:spacing w:val="7"/>
          <w:sz w:val="28"/>
          <w:szCs w:val="28"/>
          <w:lang w:val="uk-UA"/>
        </w:rPr>
        <w:t xml:space="preserve">розроблених і </w:t>
      </w:r>
      <w:r w:rsidRPr="00775AA0">
        <w:rPr>
          <w:color w:val="000000"/>
          <w:spacing w:val="7"/>
          <w:sz w:val="28"/>
          <w:szCs w:val="28"/>
          <w:lang w:val="uk-UA"/>
        </w:rPr>
        <w:t xml:space="preserve">виготовлених механізмів та обладнання, виконання гідроізоляційних робіт із застосуванням нових матеріалів та улаштування дренажних систем. </w:t>
      </w:r>
      <w:r>
        <w:rPr>
          <w:color w:val="000000"/>
          <w:spacing w:val="7"/>
          <w:sz w:val="28"/>
          <w:szCs w:val="28"/>
          <w:lang w:val="uk-UA"/>
        </w:rPr>
        <w:t xml:space="preserve">Однією з особливостей розробленої технології є виконання </w:t>
      </w:r>
      <w:r w:rsidRPr="00775AA0">
        <w:rPr>
          <w:color w:val="000000"/>
          <w:spacing w:val="7"/>
          <w:sz w:val="28"/>
          <w:szCs w:val="28"/>
          <w:lang w:val="uk-UA"/>
        </w:rPr>
        <w:t>вхідн</w:t>
      </w:r>
      <w:r>
        <w:rPr>
          <w:color w:val="000000"/>
          <w:spacing w:val="7"/>
          <w:sz w:val="28"/>
          <w:szCs w:val="28"/>
          <w:lang w:val="uk-UA"/>
        </w:rPr>
        <w:t>ого</w:t>
      </w:r>
      <w:r w:rsidRPr="00775AA0">
        <w:rPr>
          <w:color w:val="000000"/>
          <w:spacing w:val="7"/>
          <w:sz w:val="28"/>
          <w:szCs w:val="28"/>
          <w:lang w:val="uk-UA"/>
        </w:rPr>
        <w:t xml:space="preserve"> контрол</w:t>
      </w:r>
      <w:r>
        <w:rPr>
          <w:color w:val="000000"/>
          <w:spacing w:val="7"/>
          <w:sz w:val="28"/>
          <w:szCs w:val="28"/>
          <w:lang w:val="uk-UA"/>
        </w:rPr>
        <w:t>ю</w:t>
      </w:r>
      <w:r w:rsidRPr="00775AA0">
        <w:rPr>
          <w:color w:val="000000"/>
          <w:spacing w:val="7"/>
          <w:sz w:val="28"/>
          <w:szCs w:val="28"/>
          <w:lang w:val="uk-UA"/>
        </w:rPr>
        <w:t xml:space="preserve"> параметрів застосовуваних матеріалів</w:t>
      </w:r>
      <w:r>
        <w:rPr>
          <w:color w:val="000000"/>
          <w:spacing w:val="7"/>
          <w:sz w:val="28"/>
          <w:szCs w:val="28"/>
          <w:lang w:val="uk-UA"/>
        </w:rPr>
        <w:t xml:space="preserve"> та</w:t>
      </w:r>
      <w:r w:rsidRPr="00775AA0">
        <w:rPr>
          <w:color w:val="000000"/>
          <w:spacing w:val="7"/>
          <w:sz w:val="28"/>
          <w:szCs w:val="28"/>
          <w:lang w:val="uk-UA"/>
        </w:rPr>
        <w:t xml:space="preserve"> поопераційн</w:t>
      </w:r>
      <w:r>
        <w:rPr>
          <w:color w:val="000000"/>
          <w:spacing w:val="7"/>
          <w:sz w:val="28"/>
          <w:szCs w:val="28"/>
          <w:lang w:val="uk-UA"/>
        </w:rPr>
        <w:t>ого</w:t>
      </w:r>
      <w:r w:rsidRPr="00775AA0">
        <w:rPr>
          <w:color w:val="000000"/>
          <w:spacing w:val="7"/>
          <w:sz w:val="28"/>
          <w:szCs w:val="28"/>
          <w:lang w:val="uk-UA"/>
        </w:rPr>
        <w:t xml:space="preserve"> контрол</w:t>
      </w:r>
      <w:r>
        <w:rPr>
          <w:color w:val="000000"/>
          <w:spacing w:val="7"/>
          <w:sz w:val="28"/>
          <w:szCs w:val="28"/>
          <w:lang w:val="uk-UA"/>
        </w:rPr>
        <w:t>ю</w:t>
      </w:r>
      <w:r w:rsidRPr="00775AA0">
        <w:rPr>
          <w:color w:val="000000"/>
          <w:spacing w:val="7"/>
          <w:sz w:val="28"/>
          <w:szCs w:val="28"/>
          <w:lang w:val="uk-UA"/>
        </w:rPr>
        <w:t xml:space="preserve"> усіх технологічних процесів. Представлено </w:t>
      </w:r>
      <w:r>
        <w:rPr>
          <w:color w:val="000000"/>
          <w:spacing w:val="7"/>
          <w:sz w:val="28"/>
          <w:szCs w:val="28"/>
          <w:lang w:val="uk-UA"/>
        </w:rPr>
        <w:t xml:space="preserve">методику та </w:t>
      </w:r>
      <w:r w:rsidRPr="00775AA0">
        <w:rPr>
          <w:color w:val="000000"/>
          <w:spacing w:val="7"/>
          <w:sz w:val="28"/>
          <w:szCs w:val="28"/>
          <w:lang w:val="uk-UA"/>
        </w:rPr>
        <w:t xml:space="preserve">результати </w:t>
      </w:r>
      <w:r>
        <w:rPr>
          <w:color w:val="000000"/>
          <w:spacing w:val="7"/>
          <w:sz w:val="28"/>
          <w:szCs w:val="28"/>
          <w:lang w:val="uk-UA"/>
        </w:rPr>
        <w:t>моделювання</w:t>
      </w:r>
      <w:r w:rsidRPr="00775AA0">
        <w:rPr>
          <w:color w:val="000000"/>
          <w:spacing w:val="7"/>
          <w:sz w:val="28"/>
          <w:szCs w:val="28"/>
          <w:lang w:val="uk-UA"/>
        </w:rPr>
        <w:t xml:space="preserve"> </w:t>
      </w:r>
      <w:proofErr w:type="spellStart"/>
      <w:r w:rsidRPr="00775AA0">
        <w:rPr>
          <w:color w:val="000000"/>
          <w:spacing w:val="7"/>
          <w:sz w:val="28"/>
          <w:szCs w:val="28"/>
          <w:lang w:val="uk-UA"/>
        </w:rPr>
        <w:t>утримувальних</w:t>
      </w:r>
      <w:proofErr w:type="spellEnd"/>
      <w:r w:rsidRPr="00775AA0">
        <w:rPr>
          <w:color w:val="000000"/>
          <w:spacing w:val="7"/>
          <w:sz w:val="28"/>
          <w:szCs w:val="28"/>
          <w:lang w:val="uk-UA"/>
        </w:rPr>
        <w:t xml:space="preserve"> споруд на зсувонебезпечних </w:t>
      </w:r>
      <w:r>
        <w:rPr>
          <w:color w:val="000000"/>
          <w:spacing w:val="7"/>
          <w:sz w:val="28"/>
          <w:szCs w:val="28"/>
          <w:lang w:val="uk-UA"/>
        </w:rPr>
        <w:t>територіях в межах будівництва</w:t>
      </w:r>
      <w:r w:rsidRPr="00775AA0">
        <w:rPr>
          <w:color w:val="000000"/>
          <w:spacing w:val="7"/>
          <w:sz w:val="28"/>
          <w:szCs w:val="28"/>
          <w:lang w:val="uk-UA"/>
        </w:rPr>
        <w:t xml:space="preserve">, а також </w:t>
      </w:r>
      <w:r>
        <w:rPr>
          <w:color w:val="000000"/>
          <w:spacing w:val="7"/>
          <w:sz w:val="28"/>
          <w:szCs w:val="28"/>
          <w:lang w:val="uk-UA"/>
        </w:rPr>
        <w:t>запропоновані</w:t>
      </w:r>
      <w:r w:rsidRPr="00BD642E">
        <w:rPr>
          <w:color w:val="000000"/>
          <w:spacing w:val="7"/>
          <w:sz w:val="28"/>
          <w:szCs w:val="28"/>
          <w:lang w:val="uk-UA"/>
        </w:rPr>
        <w:t xml:space="preserve"> </w:t>
      </w:r>
      <w:proofErr w:type="spellStart"/>
      <w:r w:rsidRPr="00BD642E">
        <w:rPr>
          <w:color w:val="000000"/>
          <w:spacing w:val="7"/>
          <w:sz w:val="28"/>
          <w:szCs w:val="28"/>
          <w:lang w:val="uk-UA"/>
        </w:rPr>
        <w:t>конструктивно</w:t>
      </w:r>
      <w:proofErr w:type="spellEnd"/>
      <w:r w:rsidRPr="00BD642E">
        <w:rPr>
          <w:color w:val="000000"/>
          <w:spacing w:val="7"/>
          <w:sz w:val="28"/>
          <w:szCs w:val="28"/>
          <w:lang w:val="uk-UA"/>
        </w:rPr>
        <w:t>-технологічні рішення підсилення тимчасових і постійних стін з метою забезпечення можливості проведення будівельно-монтажних робіт при будівництві багаторівневої споруди.</w:t>
      </w:r>
      <w:r w:rsidRPr="00775AA0">
        <w:rPr>
          <w:color w:val="000000"/>
          <w:spacing w:val="7"/>
          <w:sz w:val="28"/>
          <w:szCs w:val="28"/>
          <w:lang w:val="uk-UA"/>
        </w:rPr>
        <w:t xml:space="preserve"> </w:t>
      </w:r>
      <w:r>
        <w:rPr>
          <w:color w:val="000000"/>
          <w:spacing w:val="7"/>
          <w:sz w:val="28"/>
          <w:szCs w:val="28"/>
          <w:lang w:val="uk-UA"/>
        </w:rPr>
        <w:t>Отримано</w:t>
      </w:r>
      <w:r w:rsidRPr="00775AA0">
        <w:rPr>
          <w:color w:val="000000"/>
          <w:spacing w:val="7"/>
          <w:sz w:val="28"/>
          <w:szCs w:val="28"/>
          <w:lang w:val="uk-UA"/>
        </w:rPr>
        <w:t xml:space="preserve"> параметри та конструктивні рішення підпі</w:t>
      </w:r>
      <w:r>
        <w:rPr>
          <w:color w:val="000000"/>
          <w:spacing w:val="7"/>
          <w:sz w:val="28"/>
          <w:szCs w:val="28"/>
          <w:lang w:val="uk-UA"/>
        </w:rPr>
        <w:t>рних стін, дренажної системи і лінійної дрени</w:t>
      </w:r>
      <w:r w:rsidRPr="00775AA0">
        <w:rPr>
          <w:color w:val="000000"/>
          <w:spacing w:val="7"/>
          <w:sz w:val="28"/>
          <w:szCs w:val="28"/>
          <w:lang w:val="uk-UA"/>
        </w:rPr>
        <w:t>.</w:t>
      </w:r>
    </w:p>
    <w:p w:rsidR="005769ED" w:rsidRPr="00775AA0" w:rsidRDefault="005769ED" w:rsidP="00EC6784">
      <w:pPr>
        <w:suppressAutoHyphens/>
        <w:spacing w:line="276" w:lineRule="auto"/>
        <w:ind w:firstLine="510"/>
        <w:jc w:val="both"/>
        <w:rPr>
          <w:color w:val="000000"/>
          <w:spacing w:val="7"/>
          <w:sz w:val="28"/>
          <w:szCs w:val="28"/>
          <w:lang w:val="uk-UA"/>
        </w:rPr>
      </w:pPr>
      <w:r w:rsidRPr="00775AA0">
        <w:rPr>
          <w:color w:val="000000"/>
          <w:spacing w:val="7"/>
          <w:sz w:val="28"/>
          <w:szCs w:val="28"/>
          <w:lang w:val="uk-UA"/>
        </w:rPr>
        <w:t>Роз</w:t>
      </w:r>
      <w:r>
        <w:rPr>
          <w:color w:val="000000"/>
          <w:spacing w:val="7"/>
          <w:sz w:val="28"/>
          <w:szCs w:val="28"/>
          <w:lang w:val="uk-UA"/>
        </w:rPr>
        <w:t>роблено методику</w:t>
      </w:r>
      <w:r w:rsidRPr="00775AA0">
        <w:rPr>
          <w:color w:val="000000"/>
          <w:spacing w:val="7"/>
          <w:sz w:val="28"/>
          <w:szCs w:val="28"/>
          <w:lang w:val="uk-UA"/>
        </w:rPr>
        <w:t xml:space="preserve"> вхідного контролю металевих конструкцій</w:t>
      </w:r>
      <w:r>
        <w:rPr>
          <w:color w:val="000000"/>
          <w:spacing w:val="7"/>
          <w:sz w:val="28"/>
          <w:szCs w:val="28"/>
          <w:lang w:val="uk-UA"/>
        </w:rPr>
        <w:t xml:space="preserve">, що включає </w:t>
      </w:r>
      <w:r w:rsidRPr="00775AA0">
        <w:rPr>
          <w:color w:val="000000"/>
          <w:spacing w:val="7"/>
          <w:sz w:val="28"/>
          <w:szCs w:val="28"/>
          <w:lang w:val="uk-UA"/>
        </w:rPr>
        <w:t>порядок і обсяги проведення контролю, його етапи, операції, склад і правила оформлення результатів із переліком відповідної виробничої документації, а також програми організації вхідного контролю конкретних металевих конструкцій покриття</w:t>
      </w:r>
      <w:r>
        <w:rPr>
          <w:color w:val="000000"/>
          <w:spacing w:val="7"/>
          <w:sz w:val="28"/>
          <w:szCs w:val="28"/>
          <w:lang w:val="uk-UA"/>
        </w:rPr>
        <w:t xml:space="preserve"> на прикладі </w:t>
      </w:r>
      <w:r w:rsidRPr="00ED52FC">
        <w:rPr>
          <w:color w:val="000000"/>
          <w:spacing w:val="7"/>
          <w:sz w:val="28"/>
          <w:szCs w:val="28"/>
          <w:lang w:val="uk-UA"/>
        </w:rPr>
        <w:t>НСК «Олімпійський»</w:t>
      </w:r>
      <w:r w:rsidRPr="00775AA0">
        <w:rPr>
          <w:color w:val="000000"/>
          <w:spacing w:val="7"/>
          <w:sz w:val="28"/>
          <w:szCs w:val="28"/>
          <w:lang w:val="uk-UA"/>
        </w:rPr>
        <w:t xml:space="preserve"> з ілюстрованими схемами і технологічними картами та програми організації вхідного геодезичного контролю.</w:t>
      </w:r>
    </w:p>
    <w:p w:rsidR="005769ED" w:rsidRPr="00775AA0" w:rsidRDefault="005769ED" w:rsidP="00EC6784">
      <w:pPr>
        <w:suppressAutoHyphens/>
        <w:spacing w:line="276" w:lineRule="auto"/>
        <w:ind w:firstLine="510"/>
        <w:jc w:val="both"/>
        <w:rPr>
          <w:color w:val="000000"/>
          <w:spacing w:val="7"/>
          <w:sz w:val="28"/>
          <w:szCs w:val="28"/>
          <w:lang w:val="uk-UA"/>
        </w:rPr>
      </w:pPr>
      <w:r w:rsidRPr="00775AA0">
        <w:rPr>
          <w:color w:val="000000"/>
          <w:spacing w:val="7"/>
          <w:sz w:val="28"/>
          <w:szCs w:val="28"/>
          <w:lang w:val="uk-UA"/>
        </w:rPr>
        <w:t xml:space="preserve">Представлено результати досліджень впливу вібрації від демонтажних та пальових робіт на конструкції НСК «Олімпійський» та прилеглі будівлі. </w:t>
      </w:r>
      <w:r>
        <w:rPr>
          <w:color w:val="000000"/>
          <w:spacing w:val="7"/>
          <w:sz w:val="28"/>
          <w:szCs w:val="28"/>
          <w:lang w:val="uk-UA"/>
        </w:rPr>
        <w:t>Запропоновано</w:t>
      </w:r>
      <w:r w:rsidRPr="00775AA0">
        <w:rPr>
          <w:color w:val="000000"/>
          <w:spacing w:val="7"/>
          <w:sz w:val="28"/>
          <w:szCs w:val="28"/>
          <w:lang w:val="uk-UA"/>
        </w:rPr>
        <w:t xml:space="preserve"> методику визначення вібраційних навантажень не тільки у реальному часовому вимірі, а й з урахуванням реального стану будівельних конструкцій. Розкрито сутність запропонованих технологічно-конструктивних заходів та рішень зі зменшення впливу вібрації. Висвітлено результати оцінки ефективності вжитих заходів й прийнятих рішень із віброізоляції.</w:t>
      </w:r>
    </w:p>
    <w:p w:rsidR="005769ED" w:rsidRDefault="005769ED" w:rsidP="00EC6784">
      <w:pPr>
        <w:suppressAutoHyphens/>
        <w:spacing w:line="276" w:lineRule="auto"/>
        <w:ind w:firstLine="510"/>
        <w:jc w:val="both"/>
        <w:rPr>
          <w:color w:val="000000"/>
          <w:spacing w:val="7"/>
          <w:sz w:val="28"/>
          <w:szCs w:val="28"/>
          <w:lang w:val="uk-UA"/>
        </w:rPr>
      </w:pPr>
      <w:r>
        <w:rPr>
          <w:color w:val="000000"/>
          <w:spacing w:val="7"/>
          <w:sz w:val="28"/>
          <w:szCs w:val="28"/>
          <w:lang w:val="uk-UA"/>
        </w:rPr>
        <w:t>Розроблено технологію</w:t>
      </w:r>
      <w:r w:rsidRPr="00775AA0">
        <w:rPr>
          <w:color w:val="000000"/>
          <w:spacing w:val="7"/>
          <w:sz w:val="28"/>
          <w:szCs w:val="28"/>
          <w:lang w:val="uk-UA"/>
        </w:rPr>
        <w:t xml:space="preserve"> оперативного контролю якості виконання земляних робіт, а також лабораторного контролю якості ґрунтових матеріалів, що використовувались для зворотного засипання траншей і котлованів підземних приміщень споруд НСК «Олімпійський».</w:t>
      </w:r>
    </w:p>
    <w:p w:rsidR="003E5082" w:rsidRPr="003E5082" w:rsidRDefault="003E5082" w:rsidP="003E5082">
      <w:pPr>
        <w:suppressAutoHyphens/>
        <w:spacing w:line="276" w:lineRule="auto"/>
        <w:jc w:val="center"/>
        <w:rPr>
          <w:rFonts w:ascii="Arial" w:hAnsi="Arial" w:cs="Arial"/>
          <w:b/>
          <w:color w:val="000000"/>
          <w:spacing w:val="7"/>
          <w:sz w:val="28"/>
          <w:szCs w:val="28"/>
          <w:lang w:val="uk-UA"/>
        </w:rPr>
      </w:pPr>
      <w:r w:rsidRPr="003E5082">
        <w:rPr>
          <w:rFonts w:ascii="Arial" w:hAnsi="Arial" w:cs="Arial"/>
          <w:b/>
          <w:color w:val="000000"/>
          <w:spacing w:val="7"/>
          <w:sz w:val="28"/>
          <w:szCs w:val="28"/>
          <w:lang w:val="uk-UA"/>
        </w:rPr>
        <w:lastRenderedPageBreak/>
        <w:t>Практичне значення роботи</w:t>
      </w:r>
    </w:p>
    <w:p w:rsidR="003E5082" w:rsidRPr="003E5082" w:rsidRDefault="003E5082" w:rsidP="003E5082">
      <w:pPr>
        <w:suppressAutoHyphens/>
        <w:spacing w:line="276" w:lineRule="auto"/>
        <w:ind w:firstLine="510"/>
        <w:jc w:val="both"/>
        <w:rPr>
          <w:bCs/>
          <w:color w:val="000000"/>
          <w:spacing w:val="7"/>
          <w:sz w:val="28"/>
          <w:szCs w:val="28"/>
          <w:lang w:val="uk-UA"/>
        </w:rPr>
      </w:pPr>
      <w:r w:rsidRPr="003E5082">
        <w:rPr>
          <w:bCs/>
          <w:color w:val="000000"/>
          <w:spacing w:val="7"/>
          <w:sz w:val="28"/>
          <w:szCs w:val="28"/>
          <w:lang w:val="uk-UA"/>
        </w:rPr>
        <w:tab/>
        <w:t xml:space="preserve">Розроблені в роботі методи, моделі, методики і технології пройшли серйозну апробацію при зведенні та реконструкції НСК «Олімпійський» і можуть бути впевнено рекомендовані до застосування при зведенні аналогічних за складністю споруд. Основні </w:t>
      </w:r>
      <w:r>
        <w:rPr>
          <w:bCs/>
          <w:color w:val="000000"/>
          <w:spacing w:val="7"/>
          <w:sz w:val="28"/>
          <w:szCs w:val="28"/>
          <w:lang w:val="uk-UA"/>
        </w:rPr>
        <w:t>практичні</w:t>
      </w:r>
      <w:r w:rsidRPr="003E5082">
        <w:rPr>
          <w:bCs/>
          <w:color w:val="000000"/>
          <w:spacing w:val="7"/>
          <w:sz w:val="28"/>
          <w:szCs w:val="28"/>
          <w:lang w:val="uk-UA"/>
        </w:rPr>
        <w:t xml:space="preserve"> результати і результати впровадження полягають у наступному:</w:t>
      </w:r>
    </w:p>
    <w:p w:rsidR="003E5082" w:rsidRPr="00F62630" w:rsidRDefault="003E5082" w:rsidP="003E5082">
      <w:pPr>
        <w:numPr>
          <w:ilvl w:val="0"/>
          <w:numId w:val="3"/>
        </w:numPr>
        <w:suppressAutoHyphens/>
        <w:spacing w:line="276" w:lineRule="auto"/>
        <w:ind w:left="0" w:firstLine="360"/>
        <w:jc w:val="both"/>
        <w:rPr>
          <w:bCs/>
          <w:color w:val="000000"/>
          <w:spacing w:val="7"/>
          <w:sz w:val="28"/>
          <w:szCs w:val="28"/>
          <w:lang w:val="uk-UA"/>
        </w:rPr>
      </w:pPr>
      <w:r w:rsidRPr="003E5082">
        <w:rPr>
          <w:bCs/>
          <w:color w:val="000000"/>
          <w:spacing w:val="7"/>
          <w:sz w:val="28"/>
          <w:szCs w:val="28"/>
          <w:lang w:val="uk-UA"/>
        </w:rPr>
        <w:t>На стадії обстеження унікальних інженерних споруд з метою їх подальшої реконструкції р</w:t>
      </w:r>
      <w:r w:rsidRPr="003E5082">
        <w:rPr>
          <w:color w:val="000000"/>
          <w:spacing w:val="7"/>
          <w:sz w:val="28"/>
          <w:szCs w:val="28"/>
          <w:lang w:val="uk-UA"/>
        </w:rPr>
        <w:t xml:space="preserve">озроблено </w:t>
      </w:r>
      <w:r w:rsidR="00BB7119">
        <w:rPr>
          <w:color w:val="000000"/>
          <w:spacing w:val="7"/>
          <w:sz w:val="28"/>
          <w:szCs w:val="28"/>
          <w:lang w:val="uk-UA"/>
        </w:rPr>
        <w:t>технологію</w:t>
      </w:r>
      <w:r w:rsidRPr="003E5082">
        <w:rPr>
          <w:color w:val="000000"/>
          <w:spacing w:val="7"/>
          <w:sz w:val="28"/>
          <w:szCs w:val="28"/>
          <w:lang w:val="uk-UA"/>
        </w:rPr>
        <w:t xml:space="preserve"> </w:t>
      </w:r>
      <w:r w:rsidR="00F62630">
        <w:rPr>
          <w:color w:val="000000"/>
          <w:spacing w:val="7"/>
          <w:sz w:val="28"/>
          <w:szCs w:val="28"/>
          <w:lang w:val="uk-UA"/>
        </w:rPr>
        <w:t xml:space="preserve">та методику </w:t>
      </w:r>
      <w:r w:rsidRPr="003E5082">
        <w:rPr>
          <w:color w:val="000000"/>
          <w:spacing w:val="7"/>
          <w:sz w:val="28"/>
          <w:szCs w:val="28"/>
          <w:lang w:val="uk-UA"/>
        </w:rPr>
        <w:t>експериментальних досліджень несучої здатності залізобетонних елементів існуючих конструкцій, нових залізобетонних і металевих конструкцій, визначення їх відповідності вимогам українських і європейських норм із проектування, а також вогнестійкості залізобетонних конструкцій.</w:t>
      </w:r>
    </w:p>
    <w:p w:rsidR="00F62630" w:rsidRPr="003E5082" w:rsidRDefault="00F62630" w:rsidP="003E5082">
      <w:pPr>
        <w:numPr>
          <w:ilvl w:val="0"/>
          <w:numId w:val="3"/>
        </w:numPr>
        <w:suppressAutoHyphens/>
        <w:spacing w:line="276" w:lineRule="auto"/>
        <w:ind w:left="0" w:firstLine="360"/>
        <w:jc w:val="both"/>
        <w:rPr>
          <w:bCs/>
          <w:color w:val="000000"/>
          <w:spacing w:val="7"/>
          <w:sz w:val="28"/>
          <w:szCs w:val="28"/>
          <w:lang w:val="uk-UA"/>
        </w:rPr>
      </w:pPr>
      <w:r w:rsidRPr="003E5082">
        <w:rPr>
          <w:sz w:val="28"/>
          <w:szCs w:val="28"/>
          <w:lang w:val="uk-UA"/>
        </w:rPr>
        <w:t>На стадії проектування унікальних інженерних споруд запропоновано використовувати удосконалену методику визначення сейсмічних вимог до території будівництва, ефективність якої була доведена отриманими практичними результати при проектуванні реконструкції існуючих конструкцій споруд і новому будівництві.</w:t>
      </w:r>
    </w:p>
    <w:p w:rsidR="003E5082" w:rsidRPr="007B0A57" w:rsidRDefault="003E5082" w:rsidP="003E5082">
      <w:pPr>
        <w:numPr>
          <w:ilvl w:val="0"/>
          <w:numId w:val="3"/>
        </w:numPr>
        <w:suppressAutoHyphens/>
        <w:spacing w:line="276" w:lineRule="auto"/>
        <w:ind w:left="0" w:firstLine="360"/>
        <w:jc w:val="both"/>
        <w:rPr>
          <w:bCs/>
          <w:color w:val="000000"/>
          <w:spacing w:val="7"/>
          <w:sz w:val="28"/>
          <w:szCs w:val="28"/>
          <w:lang w:val="uk-UA"/>
        </w:rPr>
      </w:pPr>
      <w:r w:rsidRPr="003E5082">
        <w:rPr>
          <w:bCs/>
          <w:color w:val="000000"/>
          <w:spacing w:val="7"/>
          <w:sz w:val="28"/>
          <w:szCs w:val="28"/>
          <w:lang w:val="uk-UA"/>
        </w:rPr>
        <w:t xml:space="preserve">На стадії проектування унікальних інженерних споруд </w:t>
      </w:r>
      <w:r w:rsidRPr="003E5082">
        <w:rPr>
          <w:color w:val="000000"/>
          <w:spacing w:val="7"/>
          <w:sz w:val="28"/>
          <w:szCs w:val="28"/>
          <w:lang w:val="uk-UA"/>
        </w:rPr>
        <w:t xml:space="preserve">на прикладі взаємодії НСК «Олімпійський» та головного міського каналізаційного колектору, що пролягає під територією стадіону, </w:t>
      </w:r>
      <w:r w:rsidR="00BB7119">
        <w:rPr>
          <w:color w:val="000000"/>
          <w:spacing w:val="7"/>
          <w:sz w:val="28"/>
          <w:szCs w:val="28"/>
          <w:lang w:val="uk-UA"/>
        </w:rPr>
        <w:t xml:space="preserve">методом математичного моделювання </w:t>
      </w:r>
      <w:r w:rsidRPr="003E5082">
        <w:rPr>
          <w:color w:val="000000"/>
          <w:spacing w:val="7"/>
          <w:sz w:val="28"/>
          <w:szCs w:val="28"/>
          <w:lang w:val="uk-UA"/>
        </w:rPr>
        <w:t xml:space="preserve">виконано унікальні дослідження взаємодії фундаментів нових </w:t>
      </w:r>
      <w:r w:rsidRPr="003E5082">
        <w:rPr>
          <w:bCs/>
          <w:color w:val="000000"/>
          <w:spacing w:val="7"/>
          <w:sz w:val="28"/>
          <w:szCs w:val="28"/>
          <w:lang w:val="uk-UA"/>
        </w:rPr>
        <w:t>споруд і будівель</w:t>
      </w:r>
      <w:r w:rsidRPr="003E5082">
        <w:rPr>
          <w:color w:val="000000"/>
          <w:spacing w:val="7"/>
          <w:sz w:val="28"/>
          <w:szCs w:val="28"/>
          <w:lang w:val="uk-UA"/>
        </w:rPr>
        <w:t xml:space="preserve"> з існуючими підземними комунікаціями які дозволяють оцінити вплив реконструкції на роботу підземних інженерних мереж та колектору зокрема.</w:t>
      </w:r>
    </w:p>
    <w:p w:rsidR="007B0A57" w:rsidRPr="007B0A57" w:rsidRDefault="007B0A57" w:rsidP="003E5082">
      <w:pPr>
        <w:numPr>
          <w:ilvl w:val="0"/>
          <w:numId w:val="3"/>
        </w:numPr>
        <w:suppressAutoHyphens/>
        <w:spacing w:line="276" w:lineRule="auto"/>
        <w:ind w:left="0" w:firstLine="360"/>
        <w:jc w:val="both"/>
        <w:rPr>
          <w:bCs/>
          <w:color w:val="000000"/>
          <w:spacing w:val="7"/>
          <w:sz w:val="28"/>
          <w:szCs w:val="28"/>
          <w:lang w:val="uk-UA"/>
        </w:rPr>
      </w:pPr>
      <w:r w:rsidRPr="003E5082">
        <w:rPr>
          <w:sz w:val="28"/>
          <w:szCs w:val="28"/>
          <w:lang w:val="uk-UA"/>
        </w:rPr>
        <w:t>На стадії проектування унікальних інженерних споруд розроблено та досліджено удосконалену методику проектування спеціальних високоточних інженерно-геодезичних мереж з використанням методів статистичного моделювання та методики розрахунку точності різних стадій побудови інженерно-геодезичних мереж з урахуванням вимог до точності положення окремих конструктивних елементів інженерної споруди.</w:t>
      </w:r>
      <w:r>
        <w:rPr>
          <w:sz w:val="28"/>
          <w:szCs w:val="28"/>
          <w:lang w:val="uk-UA"/>
        </w:rPr>
        <w:t xml:space="preserve"> Р</w:t>
      </w:r>
      <w:r w:rsidRPr="003E5082">
        <w:rPr>
          <w:sz w:val="28"/>
          <w:szCs w:val="28"/>
          <w:lang w:val="uk-UA"/>
        </w:rPr>
        <w:t xml:space="preserve">озроблено новий метод розрахунку точності геодезичних розмічувальних та контрольно-вимірювальних робіт за допомогою накладання </w:t>
      </w:r>
      <w:proofErr w:type="spellStart"/>
      <w:r w:rsidRPr="003E5082">
        <w:rPr>
          <w:sz w:val="28"/>
          <w:szCs w:val="28"/>
          <w:lang w:val="uk-UA"/>
        </w:rPr>
        <w:t>ізополів</w:t>
      </w:r>
      <w:proofErr w:type="spellEnd"/>
      <w:r w:rsidRPr="003E5082">
        <w:rPr>
          <w:sz w:val="28"/>
          <w:szCs w:val="28"/>
          <w:lang w:val="uk-UA"/>
        </w:rPr>
        <w:t xml:space="preserve"> похибок вихідної інженерно-геодезичної мережі та похибок найсучаснішого методу розмічувальних робіт – методу вільної станції.</w:t>
      </w:r>
    </w:p>
    <w:p w:rsidR="007B0A57" w:rsidRPr="003E5082" w:rsidRDefault="007B0A57" w:rsidP="003E5082">
      <w:pPr>
        <w:numPr>
          <w:ilvl w:val="0"/>
          <w:numId w:val="3"/>
        </w:numPr>
        <w:suppressAutoHyphens/>
        <w:spacing w:line="276" w:lineRule="auto"/>
        <w:ind w:left="0" w:firstLine="360"/>
        <w:jc w:val="both"/>
        <w:rPr>
          <w:bCs/>
          <w:color w:val="000000"/>
          <w:spacing w:val="7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стадії проектування</w:t>
      </w:r>
      <w:r w:rsidRPr="003E5082">
        <w:rPr>
          <w:sz w:val="28"/>
          <w:szCs w:val="28"/>
          <w:lang w:val="uk-UA"/>
        </w:rPr>
        <w:t xml:space="preserve"> унікальних інженерних споруд </w:t>
      </w:r>
      <w:r>
        <w:rPr>
          <w:sz w:val="28"/>
          <w:szCs w:val="28"/>
          <w:lang w:val="uk-UA"/>
        </w:rPr>
        <w:t xml:space="preserve">було </w:t>
      </w:r>
      <w:r w:rsidRPr="003E5082">
        <w:rPr>
          <w:sz w:val="28"/>
          <w:szCs w:val="28"/>
          <w:lang w:val="uk-UA"/>
        </w:rPr>
        <w:t xml:space="preserve">розроблено та досліджено математичну модель для розрахунку міцності, стійкості та коливань у найбільш критичних станах споруди. На прикладі одного з найбільших у світі висячих покриттів НСК «Олімпійський» запропоновано </w:t>
      </w:r>
      <w:r w:rsidRPr="003E5082">
        <w:rPr>
          <w:sz w:val="28"/>
          <w:szCs w:val="28"/>
          <w:lang w:val="uk-UA"/>
        </w:rPr>
        <w:lastRenderedPageBreak/>
        <w:t>методику та виконано унікальні розрахунки міцності, стійкості та коливань у найбільш критичних станах і вогнестійкості металевих конструкцій.</w:t>
      </w:r>
      <w:r>
        <w:rPr>
          <w:sz w:val="28"/>
          <w:szCs w:val="28"/>
          <w:lang w:val="uk-UA"/>
        </w:rPr>
        <w:t xml:space="preserve"> Р</w:t>
      </w:r>
      <w:r w:rsidRPr="003E5082">
        <w:rPr>
          <w:sz w:val="28"/>
          <w:szCs w:val="28"/>
          <w:lang w:val="uk-UA"/>
        </w:rPr>
        <w:t>озроблено та побудовано чисельну реалізацію методики аналізу і виявлення впливу різноманітних геометричних недосконалостей конструктивних елементів, які були припущені під час їх виготовлення і монтажу, що дозволяє оцінити їх вплив на загальний напружено-деформований стан споруди.</w:t>
      </w:r>
    </w:p>
    <w:p w:rsidR="007B0A57" w:rsidRPr="00BB7119" w:rsidRDefault="007B0A57" w:rsidP="00BA7B55">
      <w:pPr>
        <w:numPr>
          <w:ilvl w:val="0"/>
          <w:numId w:val="3"/>
        </w:numPr>
        <w:suppressAutoHyphens/>
        <w:spacing w:line="276" w:lineRule="auto"/>
        <w:ind w:left="0" w:firstLine="360"/>
        <w:jc w:val="both"/>
        <w:rPr>
          <w:color w:val="000000"/>
          <w:spacing w:val="7"/>
          <w:sz w:val="28"/>
          <w:szCs w:val="28"/>
          <w:lang w:val="uk-UA"/>
        </w:rPr>
      </w:pPr>
      <w:r w:rsidRPr="00BB7119">
        <w:rPr>
          <w:color w:val="000000"/>
          <w:spacing w:val="7"/>
          <w:sz w:val="28"/>
          <w:szCs w:val="28"/>
          <w:lang w:val="uk-UA"/>
        </w:rPr>
        <w:t xml:space="preserve">На стадії зведення </w:t>
      </w:r>
      <w:r w:rsidRPr="003E5082">
        <w:rPr>
          <w:sz w:val="28"/>
          <w:szCs w:val="28"/>
          <w:lang w:val="uk-UA"/>
        </w:rPr>
        <w:t>унікальних інженерних споруд розроблено математичну модель врахування впливу температурних деформацій будівельних конструкцій при виконанні інженерно-геодезичних робіт та методик</w:t>
      </w:r>
      <w:r>
        <w:rPr>
          <w:sz w:val="28"/>
          <w:szCs w:val="28"/>
          <w:lang w:val="uk-UA"/>
        </w:rPr>
        <w:t>у</w:t>
      </w:r>
      <w:r w:rsidRPr="003E5082">
        <w:rPr>
          <w:sz w:val="28"/>
          <w:szCs w:val="28"/>
          <w:lang w:val="uk-UA"/>
        </w:rPr>
        <w:t xml:space="preserve"> розрахунку точності інженерно-геодезичних робіт з урахуванням температурного впливу. Отримані моделі та методики було апробовано на прикладі розрахунку точності інженерно-геодезичних робіт при зведенні металевих конструкцій НСК «Олімпійський»</w:t>
      </w:r>
      <w:r>
        <w:rPr>
          <w:sz w:val="28"/>
          <w:szCs w:val="28"/>
          <w:lang w:val="uk-UA"/>
        </w:rPr>
        <w:t xml:space="preserve"> і використані при розробленні технології монтажу металевих та залізобетонних конструкцій</w:t>
      </w:r>
      <w:r w:rsidRPr="003E5082">
        <w:rPr>
          <w:sz w:val="28"/>
          <w:szCs w:val="28"/>
          <w:lang w:val="uk-UA"/>
        </w:rPr>
        <w:t>.</w:t>
      </w:r>
    </w:p>
    <w:p w:rsidR="003E5082" w:rsidRPr="003E5082" w:rsidRDefault="003E5082" w:rsidP="003E5082">
      <w:pPr>
        <w:numPr>
          <w:ilvl w:val="0"/>
          <w:numId w:val="3"/>
        </w:numPr>
        <w:suppressAutoHyphens/>
        <w:spacing w:line="276" w:lineRule="auto"/>
        <w:ind w:left="0" w:firstLine="360"/>
        <w:jc w:val="both"/>
        <w:rPr>
          <w:color w:val="000000"/>
          <w:spacing w:val="7"/>
          <w:sz w:val="28"/>
          <w:szCs w:val="28"/>
          <w:lang w:val="uk-UA"/>
        </w:rPr>
      </w:pPr>
      <w:r w:rsidRPr="003E5082">
        <w:rPr>
          <w:color w:val="000000"/>
          <w:spacing w:val="7"/>
          <w:sz w:val="28"/>
          <w:szCs w:val="28"/>
          <w:lang w:val="uk-UA"/>
        </w:rPr>
        <w:t xml:space="preserve">На стадії зведення унікальних інженерних споруд розроблено </w:t>
      </w:r>
      <w:r w:rsidR="00BB7119">
        <w:rPr>
          <w:color w:val="000000"/>
          <w:spacing w:val="7"/>
          <w:sz w:val="28"/>
          <w:szCs w:val="28"/>
          <w:lang w:val="uk-UA"/>
        </w:rPr>
        <w:t>технологію</w:t>
      </w:r>
      <w:r w:rsidRPr="003E5082">
        <w:rPr>
          <w:color w:val="000000"/>
          <w:spacing w:val="7"/>
          <w:sz w:val="28"/>
          <w:szCs w:val="28"/>
          <w:lang w:val="uk-UA"/>
        </w:rPr>
        <w:t xml:space="preserve"> вхідного контролю металевих конструкцій, що включає порядок і обсяги проведення контролю, його етапи, операції, склад і правила оформлення результатів із переліком відповідної виробничої документації, а також програми організації вхідного контролю конкретних металевих конструкцій покриття на прикладі НСК «Олімпійський».</w:t>
      </w:r>
    </w:p>
    <w:p w:rsidR="003E5082" w:rsidRDefault="003E5082" w:rsidP="003E5082">
      <w:pPr>
        <w:numPr>
          <w:ilvl w:val="0"/>
          <w:numId w:val="3"/>
        </w:numPr>
        <w:suppressAutoHyphens/>
        <w:spacing w:line="276" w:lineRule="auto"/>
        <w:ind w:left="0" w:firstLine="360"/>
        <w:jc w:val="both"/>
        <w:rPr>
          <w:color w:val="000000"/>
          <w:spacing w:val="7"/>
          <w:sz w:val="28"/>
          <w:szCs w:val="28"/>
          <w:lang w:val="uk-UA"/>
        </w:rPr>
      </w:pPr>
      <w:r w:rsidRPr="003E5082">
        <w:rPr>
          <w:color w:val="000000"/>
          <w:spacing w:val="7"/>
          <w:sz w:val="28"/>
          <w:szCs w:val="28"/>
          <w:lang w:val="uk-UA"/>
        </w:rPr>
        <w:t>На стадії реконструкції унікальних інженерних споруд на прикладі НСК «Олімпійський» розроблено інноваційну технологію відновлення існуючих конструкцій, будівництва нових конструкцій, у тому числі з використанням спеціально розроблених і виготовлених механізмів та обладнання.</w:t>
      </w:r>
    </w:p>
    <w:p w:rsidR="007B0A57" w:rsidRPr="003E5082" w:rsidRDefault="007B0A57" w:rsidP="003E5082">
      <w:pPr>
        <w:numPr>
          <w:ilvl w:val="0"/>
          <w:numId w:val="3"/>
        </w:numPr>
        <w:suppressAutoHyphens/>
        <w:spacing w:line="276" w:lineRule="auto"/>
        <w:ind w:left="0" w:firstLine="360"/>
        <w:jc w:val="both"/>
        <w:rPr>
          <w:color w:val="000000"/>
          <w:spacing w:val="7"/>
          <w:sz w:val="28"/>
          <w:szCs w:val="28"/>
          <w:lang w:val="uk-UA"/>
        </w:rPr>
      </w:pPr>
      <w:r w:rsidRPr="003E5082">
        <w:rPr>
          <w:sz w:val="28"/>
          <w:szCs w:val="28"/>
          <w:lang w:val="uk-UA"/>
        </w:rPr>
        <w:t xml:space="preserve">На стадії реконструкції унікальних інженерних споруд розроблено методику та представлено результати моделювання </w:t>
      </w:r>
      <w:proofErr w:type="spellStart"/>
      <w:r w:rsidRPr="003E5082">
        <w:rPr>
          <w:sz w:val="28"/>
          <w:szCs w:val="28"/>
          <w:lang w:val="uk-UA"/>
        </w:rPr>
        <w:t>утримувальних</w:t>
      </w:r>
      <w:proofErr w:type="spellEnd"/>
      <w:r w:rsidRPr="003E5082">
        <w:rPr>
          <w:sz w:val="28"/>
          <w:szCs w:val="28"/>
          <w:lang w:val="uk-UA"/>
        </w:rPr>
        <w:t xml:space="preserve"> споруд на зсувонебезпечних територіях в межах будівництва, а також запропоновані </w:t>
      </w:r>
      <w:proofErr w:type="spellStart"/>
      <w:r w:rsidRPr="003E5082">
        <w:rPr>
          <w:sz w:val="28"/>
          <w:szCs w:val="28"/>
          <w:lang w:val="uk-UA"/>
        </w:rPr>
        <w:t>конструктивно</w:t>
      </w:r>
      <w:proofErr w:type="spellEnd"/>
      <w:r w:rsidRPr="003E5082">
        <w:rPr>
          <w:sz w:val="28"/>
          <w:szCs w:val="28"/>
          <w:lang w:val="uk-UA"/>
        </w:rPr>
        <w:t>-технологічні рішення підсилення тимчасових і постійних стін з метою забезпечення можливості проведення будівельно-монтажних робіт при будівництві багаторівневої споруди.</w:t>
      </w:r>
    </w:p>
    <w:p w:rsidR="003E5082" w:rsidRPr="003E5082" w:rsidRDefault="003E5082" w:rsidP="003E5082">
      <w:pPr>
        <w:numPr>
          <w:ilvl w:val="0"/>
          <w:numId w:val="3"/>
        </w:numPr>
        <w:suppressAutoHyphens/>
        <w:spacing w:line="276" w:lineRule="auto"/>
        <w:ind w:left="0" w:firstLine="360"/>
        <w:jc w:val="both"/>
        <w:rPr>
          <w:color w:val="000000"/>
          <w:spacing w:val="7"/>
          <w:sz w:val="28"/>
          <w:szCs w:val="28"/>
          <w:lang w:val="uk-UA"/>
        </w:rPr>
      </w:pPr>
      <w:r w:rsidRPr="003E5082">
        <w:rPr>
          <w:color w:val="000000"/>
          <w:spacing w:val="7"/>
          <w:sz w:val="28"/>
          <w:szCs w:val="28"/>
          <w:lang w:val="uk-UA"/>
        </w:rPr>
        <w:t xml:space="preserve">На стадії реконструкції унікальних інженерних споруд досліджено вплив вібрації від демонтажних та пальових робіт на конструкції НСК «Олімпійський» та прилеглі будівлі. Запропоновано </w:t>
      </w:r>
      <w:r w:rsidR="00BB7119">
        <w:rPr>
          <w:color w:val="000000"/>
          <w:spacing w:val="7"/>
          <w:sz w:val="28"/>
          <w:szCs w:val="28"/>
          <w:lang w:val="uk-UA"/>
        </w:rPr>
        <w:t>алгоритм</w:t>
      </w:r>
      <w:r w:rsidRPr="003E5082">
        <w:rPr>
          <w:color w:val="000000"/>
          <w:spacing w:val="7"/>
          <w:sz w:val="28"/>
          <w:szCs w:val="28"/>
          <w:lang w:val="uk-UA"/>
        </w:rPr>
        <w:t xml:space="preserve"> визначення вібраційних навантажень не тільки у реальному часовому вимірі, а й з урахуванням реального стану будівельних конструкцій. Висвітлено результати оцінки ефективності вжитих заходів й прийнятих рішень із віброізоляції.</w:t>
      </w:r>
    </w:p>
    <w:p w:rsidR="00281D67" w:rsidRDefault="00281D67" w:rsidP="00EC6784">
      <w:pPr>
        <w:spacing w:line="276" w:lineRule="auto"/>
        <w:rPr>
          <w:sz w:val="28"/>
          <w:szCs w:val="28"/>
          <w:lang w:val="uk-UA"/>
        </w:rPr>
      </w:pPr>
    </w:p>
    <w:p w:rsidR="00F1775E" w:rsidRPr="00281D67" w:rsidRDefault="00281D67" w:rsidP="00EC6784">
      <w:pPr>
        <w:spacing w:line="276" w:lineRule="auto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281D67">
        <w:rPr>
          <w:rFonts w:ascii="Arial" w:hAnsi="Arial" w:cs="Arial"/>
          <w:b/>
          <w:sz w:val="28"/>
          <w:szCs w:val="28"/>
          <w:lang w:val="uk-UA"/>
        </w:rPr>
        <w:lastRenderedPageBreak/>
        <w:t>Висновки</w:t>
      </w:r>
    </w:p>
    <w:p w:rsidR="00141478" w:rsidRDefault="00141478" w:rsidP="00EC6784">
      <w:pPr>
        <w:pStyle w:val="a3"/>
        <w:spacing w:line="276" w:lineRule="auto"/>
        <w:ind w:left="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думку авторів роботи</w:t>
      </w:r>
      <w:r w:rsidRPr="00141478">
        <w:rPr>
          <w:sz w:val="28"/>
          <w:szCs w:val="28"/>
          <w:lang w:val="uk-UA"/>
        </w:rPr>
        <w:t xml:space="preserve"> наведена у ній всебічна інформація обґрунтовано доводить тезу про необхідність і ефективність запровадження </w:t>
      </w:r>
      <w:r>
        <w:rPr>
          <w:sz w:val="28"/>
          <w:szCs w:val="28"/>
          <w:lang w:val="uk-UA"/>
        </w:rPr>
        <w:t>сучасних наукових знань</w:t>
      </w:r>
      <w:r w:rsidRPr="00141478">
        <w:rPr>
          <w:sz w:val="28"/>
          <w:szCs w:val="28"/>
          <w:lang w:val="uk-UA"/>
        </w:rPr>
        <w:t xml:space="preserve"> при будівництві і реконструкції великих</w:t>
      </w:r>
      <w:r>
        <w:rPr>
          <w:sz w:val="28"/>
          <w:szCs w:val="28"/>
          <w:lang w:val="uk-UA"/>
        </w:rPr>
        <w:t>,</w:t>
      </w:r>
      <w:r w:rsidRPr="00141478">
        <w:rPr>
          <w:sz w:val="28"/>
          <w:szCs w:val="28"/>
          <w:lang w:val="uk-UA"/>
        </w:rPr>
        <w:t xml:space="preserve"> складних </w:t>
      </w:r>
      <w:r>
        <w:rPr>
          <w:sz w:val="28"/>
          <w:szCs w:val="28"/>
          <w:lang w:val="uk-UA"/>
        </w:rPr>
        <w:t xml:space="preserve">унікальних </w:t>
      </w:r>
      <w:r w:rsidRPr="00141478">
        <w:rPr>
          <w:sz w:val="28"/>
          <w:szCs w:val="28"/>
          <w:lang w:val="uk-UA"/>
        </w:rPr>
        <w:t>будівельних об’єктів, як</w:t>
      </w:r>
      <w:r>
        <w:rPr>
          <w:sz w:val="28"/>
          <w:szCs w:val="28"/>
          <w:lang w:val="uk-UA"/>
        </w:rPr>
        <w:t>і</w:t>
      </w:r>
      <w:r w:rsidRPr="00141478">
        <w:rPr>
          <w:sz w:val="28"/>
          <w:szCs w:val="28"/>
          <w:lang w:val="uk-UA"/>
        </w:rPr>
        <w:t xml:space="preserve"> сприя</w:t>
      </w:r>
      <w:r>
        <w:rPr>
          <w:sz w:val="28"/>
          <w:szCs w:val="28"/>
          <w:lang w:val="uk-UA"/>
        </w:rPr>
        <w:t>ють</w:t>
      </w:r>
      <w:r w:rsidRPr="00141478">
        <w:rPr>
          <w:sz w:val="28"/>
          <w:szCs w:val="28"/>
          <w:lang w:val="uk-UA"/>
        </w:rPr>
        <w:t xml:space="preserve"> підвищенню їх надійності й безпеки. Вказане твердження однозначно підтверджується значним досвідом </w:t>
      </w:r>
      <w:r>
        <w:rPr>
          <w:sz w:val="28"/>
          <w:szCs w:val="28"/>
          <w:lang w:val="uk-UA"/>
        </w:rPr>
        <w:t>авторів</w:t>
      </w:r>
      <w:r w:rsidRPr="00141478">
        <w:rPr>
          <w:sz w:val="28"/>
          <w:szCs w:val="28"/>
          <w:lang w:val="uk-UA"/>
        </w:rPr>
        <w:t xml:space="preserve">, набутим при будівництві НСК «Олімпійський» й багатьох інших об’єктів який свідчить, що на </w:t>
      </w:r>
      <w:r>
        <w:rPr>
          <w:sz w:val="28"/>
          <w:szCs w:val="28"/>
          <w:lang w:val="uk-UA"/>
        </w:rPr>
        <w:t xml:space="preserve">науковий </w:t>
      </w:r>
      <w:r w:rsidRPr="00141478">
        <w:rPr>
          <w:sz w:val="28"/>
          <w:szCs w:val="28"/>
          <w:lang w:val="uk-UA"/>
        </w:rPr>
        <w:t>супровід, як правило, витрачається не більше 1 % коштів від вартості будівництва, а економічна ефективність від залучення науковців завдяки оптимізації конструктивних і технологічних рішень, у десятки разів перевищує ці витрати.</w:t>
      </w:r>
      <w:r w:rsidR="00F62630">
        <w:rPr>
          <w:sz w:val="28"/>
          <w:szCs w:val="28"/>
          <w:lang w:val="uk-UA"/>
        </w:rPr>
        <w:t xml:space="preserve"> </w:t>
      </w:r>
    </w:p>
    <w:p w:rsidR="007B0A57" w:rsidRPr="00141478" w:rsidRDefault="007B0A57" w:rsidP="00EC6784">
      <w:pPr>
        <w:pStyle w:val="a3"/>
        <w:spacing w:line="276" w:lineRule="auto"/>
        <w:ind w:left="0" w:firstLine="708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Підсумовуючи, можна зробити загальний висновок, що в роботі </w:t>
      </w:r>
      <w:r w:rsidRPr="003E5082">
        <w:rPr>
          <w:color w:val="000000"/>
          <w:sz w:val="28"/>
          <w:szCs w:val="28"/>
          <w:lang w:val="uk-UA"/>
        </w:rPr>
        <w:t>розроблен</w:t>
      </w:r>
      <w:r>
        <w:rPr>
          <w:color w:val="000000"/>
          <w:sz w:val="28"/>
          <w:szCs w:val="28"/>
          <w:lang w:val="uk-UA"/>
        </w:rPr>
        <w:t>о</w:t>
      </w:r>
      <w:r w:rsidRPr="003E5082">
        <w:rPr>
          <w:color w:val="000000"/>
          <w:sz w:val="28"/>
          <w:szCs w:val="28"/>
          <w:lang w:val="uk-UA"/>
        </w:rPr>
        <w:t xml:space="preserve"> метод</w:t>
      </w:r>
      <w:r>
        <w:rPr>
          <w:color w:val="000000"/>
          <w:sz w:val="28"/>
          <w:szCs w:val="28"/>
          <w:lang w:val="uk-UA"/>
        </w:rPr>
        <w:t>и</w:t>
      </w:r>
      <w:r w:rsidRPr="003E5082">
        <w:rPr>
          <w:color w:val="000000"/>
          <w:sz w:val="28"/>
          <w:szCs w:val="28"/>
          <w:lang w:val="uk-UA"/>
        </w:rPr>
        <w:t>, модел</w:t>
      </w:r>
      <w:r>
        <w:rPr>
          <w:color w:val="000000"/>
          <w:sz w:val="28"/>
          <w:szCs w:val="28"/>
          <w:lang w:val="uk-UA"/>
        </w:rPr>
        <w:t>і</w:t>
      </w:r>
      <w:r w:rsidRPr="003E5082">
        <w:rPr>
          <w:color w:val="000000"/>
          <w:sz w:val="28"/>
          <w:szCs w:val="28"/>
          <w:lang w:val="uk-UA"/>
        </w:rPr>
        <w:t>, методик</w:t>
      </w:r>
      <w:r>
        <w:rPr>
          <w:color w:val="000000"/>
          <w:sz w:val="28"/>
          <w:szCs w:val="28"/>
          <w:lang w:val="uk-UA"/>
        </w:rPr>
        <w:t>и</w:t>
      </w:r>
      <w:r w:rsidRPr="003E5082">
        <w:rPr>
          <w:color w:val="000000"/>
          <w:sz w:val="28"/>
          <w:szCs w:val="28"/>
          <w:lang w:val="uk-UA"/>
        </w:rPr>
        <w:t xml:space="preserve"> і технологі</w:t>
      </w:r>
      <w:r>
        <w:rPr>
          <w:color w:val="000000"/>
          <w:sz w:val="28"/>
          <w:szCs w:val="28"/>
          <w:lang w:val="uk-UA"/>
        </w:rPr>
        <w:t>ї</w:t>
      </w:r>
      <w:r w:rsidRPr="003E5082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для</w:t>
      </w:r>
      <w:r w:rsidRPr="003E5082">
        <w:rPr>
          <w:color w:val="000000"/>
          <w:sz w:val="28"/>
          <w:szCs w:val="28"/>
          <w:lang w:val="uk-UA"/>
        </w:rPr>
        <w:t xml:space="preserve"> комплексного вирішення питань проектування, зведення, реконструкції та експлуатац</w:t>
      </w:r>
      <w:r>
        <w:rPr>
          <w:color w:val="000000"/>
          <w:sz w:val="28"/>
          <w:szCs w:val="28"/>
          <w:lang w:val="uk-UA"/>
        </w:rPr>
        <w:t xml:space="preserve">ії унікальних інженерних споруд та узагальнено </w:t>
      </w:r>
      <w:r w:rsidRPr="003E5082">
        <w:rPr>
          <w:color w:val="000000"/>
          <w:sz w:val="28"/>
          <w:szCs w:val="28"/>
          <w:lang w:val="uk-UA"/>
        </w:rPr>
        <w:t>основн</w:t>
      </w:r>
      <w:r>
        <w:rPr>
          <w:color w:val="000000"/>
          <w:sz w:val="28"/>
          <w:szCs w:val="28"/>
          <w:lang w:val="uk-UA"/>
        </w:rPr>
        <w:t>і наукові</w:t>
      </w:r>
      <w:r w:rsidRPr="003E5082">
        <w:rPr>
          <w:color w:val="000000"/>
          <w:sz w:val="28"/>
          <w:szCs w:val="28"/>
          <w:lang w:val="uk-UA"/>
        </w:rPr>
        <w:t xml:space="preserve"> результат</w:t>
      </w:r>
      <w:r>
        <w:rPr>
          <w:color w:val="000000"/>
          <w:sz w:val="28"/>
          <w:szCs w:val="28"/>
          <w:lang w:val="uk-UA"/>
        </w:rPr>
        <w:t xml:space="preserve">и </w:t>
      </w:r>
      <w:r w:rsidRPr="003E5082">
        <w:rPr>
          <w:color w:val="000000"/>
          <w:sz w:val="28"/>
          <w:szCs w:val="28"/>
          <w:lang w:val="uk-UA"/>
        </w:rPr>
        <w:t>отриман</w:t>
      </w:r>
      <w:r>
        <w:rPr>
          <w:color w:val="000000"/>
          <w:sz w:val="28"/>
          <w:szCs w:val="28"/>
          <w:lang w:val="uk-UA"/>
        </w:rPr>
        <w:t>і</w:t>
      </w:r>
      <w:r w:rsidRPr="003E5082">
        <w:rPr>
          <w:color w:val="000000"/>
          <w:sz w:val="28"/>
          <w:szCs w:val="28"/>
          <w:lang w:val="uk-UA"/>
        </w:rPr>
        <w:t xml:space="preserve"> авторами протягом тривалого часу і вдало експериментально реалізован</w:t>
      </w:r>
      <w:r>
        <w:rPr>
          <w:color w:val="000000"/>
          <w:sz w:val="28"/>
          <w:szCs w:val="28"/>
          <w:lang w:val="uk-UA"/>
        </w:rPr>
        <w:t>і</w:t>
      </w:r>
      <w:r w:rsidRPr="003E5082">
        <w:rPr>
          <w:color w:val="000000"/>
          <w:sz w:val="28"/>
          <w:szCs w:val="28"/>
          <w:lang w:val="uk-UA"/>
        </w:rPr>
        <w:t xml:space="preserve"> при прое</w:t>
      </w:r>
      <w:bookmarkStart w:id="0" w:name="_GoBack"/>
      <w:bookmarkEnd w:id="0"/>
      <w:r w:rsidRPr="003E5082">
        <w:rPr>
          <w:color w:val="000000"/>
          <w:sz w:val="28"/>
          <w:szCs w:val="28"/>
          <w:lang w:val="uk-UA"/>
        </w:rPr>
        <w:t>ктуванні, зведенні, реконструкції та експлуатації унікальних інженерних споруд, в першу чергу при проектуванні, зведенні та реконструкції НСК «Олімпійський».</w:t>
      </w:r>
    </w:p>
    <w:p w:rsidR="001B4090" w:rsidRDefault="00F66A78" w:rsidP="003E5082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Результати досліджень викладено у 1</w:t>
      </w:r>
      <w:r w:rsidR="00127B96" w:rsidRPr="00127B96">
        <w:rPr>
          <w:sz w:val="28"/>
          <w:szCs w:val="28"/>
        </w:rPr>
        <w:t>8</w:t>
      </w:r>
      <w:r>
        <w:rPr>
          <w:sz w:val="28"/>
          <w:szCs w:val="28"/>
          <w:lang w:val="uk-UA"/>
        </w:rPr>
        <w:t xml:space="preserve"> монографіях та підручниках. </w:t>
      </w:r>
      <w:r w:rsidR="001B4090">
        <w:rPr>
          <w:sz w:val="28"/>
          <w:szCs w:val="28"/>
          <w:lang w:val="uk-UA"/>
        </w:rPr>
        <w:t>Загальна кількість публікацій 1</w:t>
      </w:r>
      <w:r w:rsidR="00127B96" w:rsidRPr="00127B96">
        <w:rPr>
          <w:sz w:val="28"/>
          <w:szCs w:val="28"/>
          <w:lang w:val="uk-UA"/>
        </w:rPr>
        <w:t>5</w:t>
      </w:r>
      <w:r w:rsidR="001B4090">
        <w:rPr>
          <w:sz w:val="28"/>
          <w:szCs w:val="28"/>
          <w:lang w:val="uk-UA"/>
        </w:rPr>
        <w:t xml:space="preserve">5, з них у міжнародних збірниках і журналах 27, загальна кількість посилань - </w:t>
      </w:r>
      <w:r>
        <w:rPr>
          <w:sz w:val="28"/>
          <w:szCs w:val="28"/>
          <w:lang w:val="uk-UA"/>
        </w:rPr>
        <w:t>297</w:t>
      </w:r>
      <w:r w:rsidR="001B4090">
        <w:rPr>
          <w:sz w:val="28"/>
          <w:szCs w:val="28"/>
          <w:lang w:val="uk-UA"/>
        </w:rPr>
        <w:t xml:space="preserve">; </w:t>
      </w:r>
      <w:r w:rsidR="00925B5D">
        <w:rPr>
          <w:sz w:val="28"/>
          <w:szCs w:val="28"/>
          <w:lang w:val="en-US"/>
        </w:rPr>
        <w:t>h</w:t>
      </w:r>
      <w:r w:rsidR="001B4090">
        <w:rPr>
          <w:sz w:val="28"/>
          <w:szCs w:val="28"/>
          <w:lang w:val="uk-UA"/>
        </w:rPr>
        <w:t xml:space="preserve">-індекс згідно з базою даних </w:t>
      </w:r>
      <w:r w:rsidR="001B4090">
        <w:rPr>
          <w:sz w:val="28"/>
          <w:szCs w:val="28"/>
          <w:lang w:val="en-US"/>
        </w:rPr>
        <w:t>Google</w:t>
      </w:r>
      <w:r w:rsidR="001B4090" w:rsidRPr="001B4090">
        <w:rPr>
          <w:sz w:val="28"/>
          <w:szCs w:val="28"/>
          <w:lang w:val="uk-UA"/>
        </w:rPr>
        <w:t xml:space="preserve"> </w:t>
      </w:r>
      <w:r w:rsidR="001B4090" w:rsidRPr="00127B96">
        <w:rPr>
          <w:sz w:val="28"/>
          <w:szCs w:val="28"/>
          <w:lang w:val="en-US"/>
        </w:rPr>
        <w:t>Sc</w:t>
      </w:r>
      <w:r w:rsidR="00925B5D" w:rsidRPr="00127B96">
        <w:rPr>
          <w:sz w:val="28"/>
          <w:szCs w:val="28"/>
          <w:lang w:val="en-US"/>
        </w:rPr>
        <w:t>h</w:t>
      </w:r>
      <w:r w:rsidR="001B4090" w:rsidRPr="00127B96">
        <w:rPr>
          <w:sz w:val="28"/>
          <w:szCs w:val="28"/>
          <w:lang w:val="en-US"/>
        </w:rPr>
        <w:t>olar</w:t>
      </w:r>
      <w:r w:rsidR="001B4090" w:rsidRPr="00127B96">
        <w:rPr>
          <w:sz w:val="28"/>
          <w:szCs w:val="28"/>
          <w:lang w:val="uk-UA"/>
        </w:rPr>
        <w:t xml:space="preserve"> - </w:t>
      </w:r>
      <w:r w:rsidR="00CC3EBD" w:rsidRPr="00127B96">
        <w:rPr>
          <w:sz w:val="28"/>
          <w:szCs w:val="28"/>
          <w:lang w:val="uk-UA"/>
        </w:rPr>
        <w:t>11</w:t>
      </w:r>
      <w:r w:rsidR="00925B5D" w:rsidRPr="00127B96">
        <w:rPr>
          <w:sz w:val="28"/>
          <w:szCs w:val="28"/>
          <w:lang w:val="uk-UA"/>
        </w:rPr>
        <w:t xml:space="preserve"> </w:t>
      </w:r>
      <w:r w:rsidR="001B4090" w:rsidRPr="00127B96">
        <w:rPr>
          <w:sz w:val="28"/>
          <w:szCs w:val="28"/>
          <w:lang w:val="uk-UA"/>
        </w:rPr>
        <w:t>, патентів на винахід</w:t>
      </w:r>
      <w:r w:rsidR="001B4090">
        <w:rPr>
          <w:sz w:val="28"/>
          <w:szCs w:val="28"/>
          <w:lang w:val="uk-UA"/>
        </w:rPr>
        <w:t xml:space="preserve"> - </w:t>
      </w:r>
      <w:r w:rsidR="00127B96" w:rsidRPr="00127B96">
        <w:rPr>
          <w:sz w:val="28"/>
          <w:szCs w:val="28"/>
          <w:lang w:val="uk-UA"/>
        </w:rPr>
        <w:t>8</w:t>
      </w:r>
      <w:r w:rsidR="001B4090">
        <w:rPr>
          <w:sz w:val="28"/>
          <w:szCs w:val="28"/>
          <w:lang w:val="uk-UA"/>
        </w:rPr>
        <w:t>; результати роботи було використано при захисті докторських дисертацій (2) та кандидатських дисертацій (5).</w:t>
      </w:r>
    </w:p>
    <w:p w:rsidR="001B4090" w:rsidRDefault="001B4090" w:rsidP="00EC6784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Всі отримані результати було впроваджено при реалізації проекту із реконструкції та зведення нових конструкцій НСК «Олімпійський».</w:t>
      </w:r>
    </w:p>
    <w:p w:rsidR="00EC6784" w:rsidRDefault="00EC6784" w:rsidP="00EC6784">
      <w:pPr>
        <w:spacing w:line="276" w:lineRule="auto"/>
        <w:jc w:val="both"/>
        <w:rPr>
          <w:sz w:val="28"/>
          <w:szCs w:val="28"/>
          <w:lang w:val="uk-UA"/>
        </w:rPr>
      </w:pPr>
    </w:p>
    <w:p w:rsidR="00EC6784" w:rsidRPr="00EC6784" w:rsidRDefault="00EC6784" w:rsidP="007B0A57">
      <w:pPr>
        <w:spacing w:line="360" w:lineRule="auto"/>
        <w:jc w:val="both"/>
        <w:rPr>
          <w:sz w:val="28"/>
          <w:szCs w:val="28"/>
          <w:lang w:val="uk-UA"/>
        </w:rPr>
      </w:pPr>
      <w:r w:rsidRPr="00EC6784">
        <w:rPr>
          <w:sz w:val="28"/>
          <w:szCs w:val="28"/>
          <w:lang w:val="uk-UA"/>
        </w:rPr>
        <w:t xml:space="preserve">ШУЛЬЦ Роман Володимирович </w:t>
      </w:r>
      <w:r w:rsidR="007B0A57">
        <w:rPr>
          <w:sz w:val="28"/>
          <w:szCs w:val="28"/>
          <w:lang w:val="uk-UA"/>
        </w:rPr>
        <w:t xml:space="preserve">                         </w:t>
      </w:r>
      <w:r w:rsidRPr="00EC6784">
        <w:rPr>
          <w:sz w:val="28"/>
          <w:szCs w:val="28"/>
          <w:lang w:val="uk-UA"/>
        </w:rPr>
        <w:t>_______________</w:t>
      </w:r>
    </w:p>
    <w:p w:rsidR="00EC6784" w:rsidRPr="00EC6784" w:rsidRDefault="00EC6784" w:rsidP="007B0A57">
      <w:pPr>
        <w:spacing w:line="360" w:lineRule="auto"/>
        <w:jc w:val="both"/>
        <w:rPr>
          <w:sz w:val="28"/>
          <w:szCs w:val="28"/>
          <w:lang w:val="uk-UA"/>
        </w:rPr>
      </w:pPr>
      <w:r w:rsidRPr="00EC6784">
        <w:rPr>
          <w:sz w:val="28"/>
          <w:szCs w:val="28"/>
          <w:lang w:val="uk-UA"/>
        </w:rPr>
        <w:t>БОЙКО Ігор Петрович</w:t>
      </w:r>
      <w:r w:rsidRPr="00EC6784">
        <w:rPr>
          <w:bCs/>
          <w:sz w:val="28"/>
          <w:szCs w:val="28"/>
          <w:lang w:val="uk-UA"/>
        </w:rPr>
        <w:t xml:space="preserve"> </w:t>
      </w:r>
      <w:r w:rsidR="007B0A57">
        <w:rPr>
          <w:bCs/>
          <w:sz w:val="28"/>
          <w:szCs w:val="28"/>
          <w:lang w:val="uk-UA"/>
        </w:rPr>
        <w:t xml:space="preserve">                                         </w:t>
      </w:r>
      <w:r w:rsidRPr="00EC6784">
        <w:rPr>
          <w:sz w:val="28"/>
          <w:szCs w:val="28"/>
          <w:lang w:val="uk-UA"/>
        </w:rPr>
        <w:t>_______________</w:t>
      </w:r>
    </w:p>
    <w:p w:rsidR="00EC6784" w:rsidRPr="00EC6784" w:rsidRDefault="00EC6784" w:rsidP="007B0A57">
      <w:pPr>
        <w:spacing w:line="360" w:lineRule="auto"/>
        <w:jc w:val="both"/>
        <w:rPr>
          <w:sz w:val="28"/>
          <w:szCs w:val="28"/>
          <w:lang w:val="uk-UA"/>
        </w:rPr>
      </w:pPr>
      <w:r w:rsidRPr="00EC6784">
        <w:rPr>
          <w:sz w:val="28"/>
          <w:szCs w:val="28"/>
          <w:lang w:val="uk-UA"/>
        </w:rPr>
        <w:t xml:space="preserve">ВОЙТЕНКО Степан Петрович </w:t>
      </w:r>
      <w:r w:rsidR="007B0A57">
        <w:rPr>
          <w:sz w:val="28"/>
          <w:szCs w:val="28"/>
          <w:lang w:val="uk-UA"/>
        </w:rPr>
        <w:t xml:space="preserve">                            </w:t>
      </w:r>
      <w:r w:rsidRPr="00EC6784">
        <w:rPr>
          <w:sz w:val="28"/>
          <w:szCs w:val="28"/>
          <w:lang w:val="uk-UA"/>
        </w:rPr>
        <w:t>_______________</w:t>
      </w:r>
    </w:p>
    <w:p w:rsidR="00EC6784" w:rsidRPr="00EC6784" w:rsidRDefault="00EC6784" w:rsidP="007B0A57">
      <w:pPr>
        <w:spacing w:line="360" w:lineRule="auto"/>
        <w:jc w:val="both"/>
        <w:rPr>
          <w:sz w:val="28"/>
          <w:szCs w:val="28"/>
          <w:lang w:val="uk-UA"/>
        </w:rPr>
      </w:pPr>
      <w:r w:rsidRPr="00EC6784">
        <w:rPr>
          <w:sz w:val="28"/>
          <w:szCs w:val="28"/>
          <w:lang w:val="uk-UA"/>
        </w:rPr>
        <w:t xml:space="preserve">ГАЙДАЙЧУК Віктор Васильович </w:t>
      </w:r>
      <w:r w:rsidR="007B0A57">
        <w:rPr>
          <w:sz w:val="28"/>
          <w:szCs w:val="28"/>
          <w:lang w:val="uk-UA"/>
        </w:rPr>
        <w:t xml:space="preserve">                      </w:t>
      </w:r>
      <w:r w:rsidRPr="00EC6784">
        <w:rPr>
          <w:sz w:val="28"/>
          <w:szCs w:val="28"/>
          <w:lang w:val="uk-UA"/>
        </w:rPr>
        <w:t>_______________</w:t>
      </w:r>
    </w:p>
    <w:p w:rsidR="00EC6784" w:rsidRPr="00EC6784" w:rsidRDefault="00EC6784" w:rsidP="007B0A57">
      <w:pPr>
        <w:spacing w:line="360" w:lineRule="auto"/>
        <w:jc w:val="both"/>
        <w:rPr>
          <w:sz w:val="28"/>
          <w:szCs w:val="28"/>
          <w:lang w:val="uk-UA"/>
        </w:rPr>
      </w:pPr>
      <w:r w:rsidRPr="00EC6784">
        <w:rPr>
          <w:sz w:val="28"/>
          <w:szCs w:val="28"/>
          <w:lang w:val="uk-UA"/>
        </w:rPr>
        <w:t xml:space="preserve">ГАЛІНСЬКИЙ Олександр Михайлович </w:t>
      </w:r>
      <w:r w:rsidR="007B0A57">
        <w:rPr>
          <w:sz w:val="28"/>
          <w:szCs w:val="28"/>
          <w:lang w:val="uk-UA"/>
        </w:rPr>
        <w:t xml:space="preserve">             </w:t>
      </w:r>
      <w:r w:rsidRPr="00EC6784">
        <w:rPr>
          <w:sz w:val="28"/>
          <w:szCs w:val="28"/>
          <w:lang w:val="uk-UA"/>
        </w:rPr>
        <w:t>_______________</w:t>
      </w:r>
    </w:p>
    <w:p w:rsidR="00EC6784" w:rsidRPr="00EC6784" w:rsidRDefault="00EC6784" w:rsidP="007B0A57">
      <w:pPr>
        <w:spacing w:line="360" w:lineRule="auto"/>
        <w:jc w:val="both"/>
        <w:rPr>
          <w:sz w:val="28"/>
          <w:szCs w:val="28"/>
          <w:lang w:val="uk-UA"/>
        </w:rPr>
      </w:pPr>
      <w:r w:rsidRPr="00EC6784">
        <w:rPr>
          <w:sz w:val="28"/>
          <w:szCs w:val="28"/>
          <w:lang w:val="uk-UA"/>
        </w:rPr>
        <w:t xml:space="preserve">ГРИГОРОВСЬКИЙ Петро Євгенійович </w:t>
      </w:r>
      <w:r w:rsidR="007B0A57">
        <w:rPr>
          <w:sz w:val="28"/>
          <w:szCs w:val="28"/>
          <w:lang w:val="uk-UA"/>
        </w:rPr>
        <w:t xml:space="preserve">             </w:t>
      </w:r>
      <w:r w:rsidRPr="00EC6784">
        <w:rPr>
          <w:sz w:val="28"/>
          <w:szCs w:val="28"/>
          <w:lang w:val="uk-UA"/>
        </w:rPr>
        <w:t>_______________</w:t>
      </w:r>
    </w:p>
    <w:p w:rsidR="00EC6784" w:rsidRPr="00EC6784" w:rsidRDefault="00EC6784" w:rsidP="007B0A57">
      <w:pPr>
        <w:spacing w:line="360" w:lineRule="auto"/>
        <w:jc w:val="both"/>
        <w:rPr>
          <w:sz w:val="28"/>
          <w:szCs w:val="28"/>
          <w:lang w:val="uk-UA"/>
        </w:rPr>
      </w:pPr>
      <w:r w:rsidRPr="00EC6784">
        <w:rPr>
          <w:sz w:val="28"/>
          <w:szCs w:val="28"/>
          <w:lang w:val="uk-UA"/>
        </w:rPr>
        <w:t xml:space="preserve">СЛЮСАРЕНКО Юрій Степанович </w:t>
      </w:r>
      <w:r w:rsidR="007B0A57">
        <w:rPr>
          <w:sz w:val="28"/>
          <w:szCs w:val="28"/>
          <w:lang w:val="uk-UA"/>
        </w:rPr>
        <w:t xml:space="preserve">                     </w:t>
      </w:r>
      <w:r w:rsidRPr="00EC6784">
        <w:rPr>
          <w:sz w:val="28"/>
          <w:szCs w:val="28"/>
          <w:lang w:val="uk-UA"/>
        </w:rPr>
        <w:t>_______________</w:t>
      </w:r>
    </w:p>
    <w:p w:rsidR="00EC6784" w:rsidRPr="00EC6784" w:rsidRDefault="00EC6784" w:rsidP="007B0A57">
      <w:pPr>
        <w:spacing w:line="360" w:lineRule="auto"/>
        <w:jc w:val="both"/>
        <w:rPr>
          <w:sz w:val="28"/>
          <w:szCs w:val="28"/>
          <w:lang w:val="uk-UA"/>
        </w:rPr>
      </w:pPr>
      <w:r w:rsidRPr="00EC6784">
        <w:rPr>
          <w:sz w:val="28"/>
          <w:szCs w:val="28"/>
          <w:lang w:val="uk-UA"/>
        </w:rPr>
        <w:t xml:space="preserve">ШИМАНОВСЬКИЙ Олександр Віталійович </w:t>
      </w:r>
      <w:r w:rsidR="007B0A57">
        <w:rPr>
          <w:sz w:val="28"/>
          <w:szCs w:val="28"/>
          <w:lang w:val="uk-UA"/>
        </w:rPr>
        <w:t xml:space="preserve">    </w:t>
      </w:r>
      <w:r w:rsidRPr="00EC6784">
        <w:rPr>
          <w:sz w:val="28"/>
          <w:szCs w:val="28"/>
          <w:lang w:val="uk-UA"/>
        </w:rPr>
        <w:t>_______________</w:t>
      </w:r>
    </w:p>
    <w:sectPr w:rsidR="00EC6784" w:rsidRPr="00EC67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A462A2"/>
    <w:multiLevelType w:val="hybridMultilevel"/>
    <w:tmpl w:val="44B2CA46"/>
    <w:lvl w:ilvl="0" w:tplc="889897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AD2CD6"/>
    <w:multiLevelType w:val="hybridMultilevel"/>
    <w:tmpl w:val="CD3875CA"/>
    <w:lvl w:ilvl="0" w:tplc="F9445AE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690A32"/>
    <w:multiLevelType w:val="hybridMultilevel"/>
    <w:tmpl w:val="0C72E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4E157B"/>
    <w:multiLevelType w:val="hybridMultilevel"/>
    <w:tmpl w:val="10D04EEC"/>
    <w:lvl w:ilvl="0" w:tplc="EB28F1B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9ED"/>
    <w:rsid w:val="00003D7A"/>
    <w:rsid w:val="00127B96"/>
    <w:rsid w:val="00141478"/>
    <w:rsid w:val="001B4090"/>
    <w:rsid w:val="002343DC"/>
    <w:rsid w:val="00281D67"/>
    <w:rsid w:val="003D4DDD"/>
    <w:rsid w:val="003E5082"/>
    <w:rsid w:val="004038C4"/>
    <w:rsid w:val="00433E11"/>
    <w:rsid w:val="005769ED"/>
    <w:rsid w:val="005B362C"/>
    <w:rsid w:val="006A638D"/>
    <w:rsid w:val="00722E22"/>
    <w:rsid w:val="007B0A57"/>
    <w:rsid w:val="00914208"/>
    <w:rsid w:val="00921197"/>
    <w:rsid w:val="00925B5D"/>
    <w:rsid w:val="00B678B4"/>
    <w:rsid w:val="00BB7119"/>
    <w:rsid w:val="00CA4A94"/>
    <w:rsid w:val="00CC3EBD"/>
    <w:rsid w:val="00CD7552"/>
    <w:rsid w:val="00DC4550"/>
    <w:rsid w:val="00EC6784"/>
    <w:rsid w:val="00F1775E"/>
    <w:rsid w:val="00F62630"/>
    <w:rsid w:val="00F66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C3A5900-8DBE-4B39-9C12-A72A5D891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9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4D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10</Pages>
  <Words>3418</Words>
  <Characters>19489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7</cp:lastModifiedBy>
  <cp:revision>7</cp:revision>
  <dcterms:created xsi:type="dcterms:W3CDTF">2017-03-26T09:04:00Z</dcterms:created>
  <dcterms:modified xsi:type="dcterms:W3CDTF">2017-03-31T09:11:00Z</dcterms:modified>
</cp:coreProperties>
</file>